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B6" w:rsidRPr="00C348C6" w:rsidRDefault="00F819B6" w:rsidP="00E1037C">
      <w:pPr>
        <w:rPr>
          <w:rFonts w:ascii="Times New Roman" w:hAnsi="Times New Roman"/>
        </w:rPr>
      </w:pPr>
    </w:p>
    <w:p w:rsidR="00F819B6" w:rsidRPr="00C348C6" w:rsidRDefault="00F819B6" w:rsidP="00F819B6">
      <w:pPr>
        <w:rPr>
          <w:rFonts w:ascii="Times New Roman" w:hAnsi="Times New Roman"/>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Default="00F819B6" w:rsidP="001E1EB1">
      <w:pPr>
        <w:jc w:val="center"/>
        <w:rPr>
          <w:rFonts w:ascii="Times New Roman" w:hAnsi="Times New Roman"/>
          <w:b/>
          <w:sz w:val="32"/>
          <w:szCs w:val="32"/>
        </w:rPr>
      </w:pPr>
      <w:r w:rsidRPr="00C363B4">
        <w:rPr>
          <w:rFonts w:ascii="Times New Roman" w:hAnsi="Times New Roman"/>
          <w:b/>
          <w:sz w:val="32"/>
          <w:szCs w:val="32"/>
        </w:rPr>
        <w:t>Inovovaný školský vzdelávací program pre 5.</w:t>
      </w:r>
      <w:r w:rsidR="00C47EF2" w:rsidRPr="00C363B4">
        <w:rPr>
          <w:rFonts w:ascii="Times New Roman" w:hAnsi="Times New Roman"/>
          <w:b/>
          <w:sz w:val="32"/>
          <w:szCs w:val="32"/>
        </w:rPr>
        <w:t xml:space="preserve"> </w:t>
      </w:r>
      <w:r w:rsidRPr="00C363B4">
        <w:rPr>
          <w:rFonts w:ascii="Times New Roman" w:hAnsi="Times New Roman"/>
          <w:b/>
          <w:sz w:val="32"/>
          <w:szCs w:val="32"/>
        </w:rPr>
        <w:t>ročník</w:t>
      </w:r>
    </w:p>
    <w:p w:rsidR="007C4E58" w:rsidRPr="00C363B4" w:rsidRDefault="007C4E58" w:rsidP="001E1EB1">
      <w:pPr>
        <w:jc w:val="center"/>
        <w:rPr>
          <w:rFonts w:ascii="Times New Roman" w:hAnsi="Times New Roman"/>
          <w:b/>
          <w:sz w:val="32"/>
          <w:szCs w:val="32"/>
        </w:rPr>
      </w:pPr>
    </w:p>
    <w:p w:rsidR="00F819B6" w:rsidRPr="00C348C6" w:rsidRDefault="00F819B6" w:rsidP="00F819B6">
      <w:pPr>
        <w:rPr>
          <w:rFonts w:ascii="Times New Roman" w:hAnsi="Times New Roman"/>
          <w:b/>
        </w:rPr>
      </w:pPr>
    </w:p>
    <w:p w:rsidR="00F819B6" w:rsidRDefault="00F819B6" w:rsidP="00F819B6">
      <w:pPr>
        <w:rPr>
          <w:rFonts w:ascii="Times New Roman" w:hAnsi="Times New Roman"/>
          <w:b/>
        </w:rPr>
      </w:pPr>
    </w:p>
    <w:p w:rsidR="00BE4F8B" w:rsidRDefault="00BE4F8B" w:rsidP="00F819B6">
      <w:pPr>
        <w:rPr>
          <w:rFonts w:ascii="Times New Roman" w:hAnsi="Times New Roman"/>
          <w:b/>
        </w:rPr>
      </w:pPr>
    </w:p>
    <w:p w:rsidR="00BE4F8B" w:rsidRDefault="00BE4F8B" w:rsidP="00F819B6">
      <w:pPr>
        <w:rPr>
          <w:rFonts w:ascii="Times New Roman" w:hAnsi="Times New Roman"/>
          <w:b/>
        </w:rPr>
      </w:pPr>
    </w:p>
    <w:p w:rsidR="00BE4F8B" w:rsidRDefault="00BE4F8B" w:rsidP="00F819B6">
      <w:pPr>
        <w:rPr>
          <w:rFonts w:ascii="Times New Roman" w:hAnsi="Times New Roman"/>
          <w:b/>
        </w:rPr>
      </w:pPr>
    </w:p>
    <w:p w:rsidR="00BE4F8B" w:rsidRDefault="00BE4F8B" w:rsidP="00F819B6">
      <w:pPr>
        <w:rPr>
          <w:rFonts w:ascii="Times New Roman" w:hAnsi="Times New Roman"/>
          <w:b/>
        </w:rPr>
      </w:pPr>
    </w:p>
    <w:p w:rsidR="00BE4F8B" w:rsidRDefault="00BE4F8B" w:rsidP="00F819B6">
      <w:pPr>
        <w:rPr>
          <w:rFonts w:ascii="Times New Roman" w:hAnsi="Times New Roman"/>
          <w:b/>
        </w:rPr>
      </w:pPr>
    </w:p>
    <w:p w:rsidR="00BE4F8B" w:rsidRDefault="00BE4F8B" w:rsidP="00F819B6">
      <w:pPr>
        <w:rPr>
          <w:rFonts w:ascii="Times New Roman" w:hAnsi="Times New Roman"/>
          <w:b/>
        </w:rPr>
      </w:pPr>
    </w:p>
    <w:p w:rsidR="00BE4F8B" w:rsidRDefault="00BE4F8B" w:rsidP="00F819B6">
      <w:pPr>
        <w:rPr>
          <w:rFonts w:ascii="Times New Roman" w:hAnsi="Times New Roman"/>
          <w:b/>
        </w:rPr>
      </w:pPr>
    </w:p>
    <w:p w:rsidR="00BE4F8B" w:rsidRPr="00C348C6" w:rsidRDefault="00BE4F8B"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C348C6" w:rsidRDefault="00F819B6" w:rsidP="00F819B6">
      <w:pPr>
        <w:rPr>
          <w:rFonts w:ascii="Times New Roman" w:hAnsi="Times New Roman"/>
          <w:b/>
        </w:rPr>
      </w:pPr>
    </w:p>
    <w:p w:rsidR="00F819B6" w:rsidRPr="00772026" w:rsidRDefault="00F819B6" w:rsidP="00772026">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7"/>
      </w:tblGrid>
      <w:tr w:rsidR="004D3D19" w:rsidRPr="00C348C6" w:rsidTr="00355F46">
        <w:tc>
          <w:tcPr>
            <w:tcW w:w="9067" w:type="dxa"/>
            <w:shd w:val="clear" w:color="auto" w:fill="FFFF00"/>
          </w:tcPr>
          <w:p w:rsidR="004D3D19" w:rsidRPr="00970CE1" w:rsidRDefault="00355F46" w:rsidP="001E1EB1">
            <w:pPr>
              <w:spacing w:after="0" w:line="240" w:lineRule="auto"/>
              <w:jc w:val="center"/>
              <w:rPr>
                <w:rFonts w:ascii="Times New Roman" w:hAnsi="Times New Roman"/>
                <w:sz w:val="28"/>
                <w:szCs w:val="28"/>
              </w:rPr>
            </w:pPr>
            <w:r w:rsidRPr="00355F46">
              <w:rPr>
                <w:rFonts w:ascii="Times New Roman" w:hAnsi="Times New Roman"/>
                <w:b/>
                <w:sz w:val="28"/>
                <w:szCs w:val="28"/>
              </w:rPr>
              <w:t>VYUČOVACÍ PREDMET:</w:t>
            </w:r>
            <w:r w:rsidR="001E1EB1" w:rsidRPr="00355F46">
              <w:rPr>
                <w:rFonts w:ascii="Times New Roman" w:hAnsi="Times New Roman"/>
                <w:b/>
                <w:sz w:val="28"/>
                <w:szCs w:val="28"/>
              </w:rPr>
              <w:t xml:space="preserve"> SLOVENSKÝ JAZYK A LITERATÚRA</w:t>
            </w:r>
          </w:p>
        </w:tc>
      </w:tr>
    </w:tbl>
    <w:p w:rsidR="004D3D19" w:rsidRPr="00C348C6" w:rsidRDefault="004D3D19" w:rsidP="004D3D19">
      <w:pPr>
        <w:pStyle w:val="Bezriadkovani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D19" w:rsidRPr="00C348C6" w:rsidTr="00970CE1">
        <w:tc>
          <w:tcPr>
            <w:tcW w:w="9062" w:type="dxa"/>
            <w:shd w:val="clear" w:color="auto" w:fill="F3F595"/>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Názov predmetu: Slovenský jazyk a</w:t>
            </w:r>
            <w:r w:rsidR="00A17505">
              <w:rPr>
                <w:rFonts w:ascii="Times New Roman" w:hAnsi="Times New Roman"/>
                <w:b/>
              </w:rPr>
              <w:t> </w:t>
            </w:r>
            <w:r w:rsidRPr="00C348C6">
              <w:rPr>
                <w:rFonts w:ascii="Times New Roman" w:hAnsi="Times New Roman"/>
                <w:b/>
              </w:rPr>
              <w:t>li</w:t>
            </w:r>
            <w:r w:rsidR="00F819B6" w:rsidRPr="00C348C6">
              <w:rPr>
                <w:rFonts w:ascii="Times New Roman" w:hAnsi="Times New Roman"/>
                <w:b/>
              </w:rPr>
              <w:t>t</w:t>
            </w:r>
            <w:r w:rsidRPr="00C348C6">
              <w:rPr>
                <w:rFonts w:ascii="Times New Roman" w:hAnsi="Times New Roman"/>
                <w:b/>
              </w:rPr>
              <w:t>eratúra</w:t>
            </w:r>
          </w:p>
        </w:tc>
      </w:tr>
      <w:tr w:rsidR="004D3D19" w:rsidRPr="00C348C6" w:rsidTr="00970CE1">
        <w:tc>
          <w:tcPr>
            <w:tcW w:w="9062"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Časový rozsah výučby spolu: 5 hodín</w:t>
            </w:r>
            <w:r w:rsidR="001969B3">
              <w:rPr>
                <w:rFonts w:ascii="Times New Roman" w:hAnsi="Times New Roman"/>
                <w:b/>
              </w:rPr>
              <w:t xml:space="preserve"> týždenne</w:t>
            </w:r>
            <w:r w:rsidR="00ED068B">
              <w:rPr>
                <w:rFonts w:ascii="Times New Roman" w:hAnsi="Times New Roman"/>
                <w:b/>
              </w:rPr>
              <w:t>, spolu 165 hodín</w:t>
            </w:r>
          </w:p>
        </w:tc>
      </w:tr>
      <w:tr w:rsidR="004D3D19" w:rsidRPr="00C348C6" w:rsidTr="00970CE1">
        <w:tc>
          <w:tcPr>
            <w:tcW w:w="9062" w:type="dxa"/>
            <w:shd w:val="clear" w:color="auto" w:fill="F3F595"/>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Ročník: piaty</w:t>
            </w:r>
          </w:p>
        </w:tc>
      </w:tr>
      <w:tr w:rsidR="004D3D19" w:rsidRPr="00C348C6" w:rsidTr="005E0F61">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Základná škola, Nám. A.H.</w:t>
            </w:r>
            <w:r w:rsidR="00D06FD2">
              <w:rPr>
                <w:rFonts w:ascii="Times New Roman" w:hAnsi="Times New Roman"/>
              </w:rPr>
              <w:t xml:space="preserve"> </w:t>
            </w:r>
            <w:r w:rsidR="001E1EB1">
              <w:rPr>
                <w:rFonts w:ascii="Times New Roman" w:hAnsi="Times New Roman"/>
              </w:rPr>
              <w:t>Škultétyho 9, Veľký Krtíš</w:t>
            </w:r>
          </w:p>
        </w:tc>
      </w:tr>
      <w:tr w:rsidR="004D3D19" w:rsidRPr="00C348C6" w:rsidTr="00970CE1">
        <w:tc>
          <w:tcPr>
            <w:tcW w:w="9062" w:type="dxa"/>
            <w:shd w:val="clear" w:color="auto" w:fill="F3F595"/>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CB280E" w:rsidRPr="00C348C6" w:rsidTr="00CB280E">
        <w:tc>
          <w:tcPr>
            <w:tcW w:w="9062" w:type="dxa"/>
            <w:shd w:val="clear" w:color="auto" w:fill="FFFF00"/>
          </w:tcPr>
          <w:p w:rsidR="00CB280E" w:rsidRPr="00C348C6" w:rsidRDefault="00CB280E" w:rsidP="004D3D19">
            <w:pPr>
              <w:spacing w:after="0" w:line="240" w:lineRule="auto"/>
              <w:rPr>
                <w:rFonts w:ascii="Times New Roman" w:hAnsi="Times New Roman"/>
                <w:b/>
              </w:rPr>
            </w:pPr>
            <w:r w:rsidRPr="000D7264">
              <w:rPr>
                <w:rFonts w:ascii="Times New Roman" w:hAnsi="Times New Roman"/>
                <w:b/>
              </w:rPr>
              <w:t>Stupeň vzdelania:</w:t>
            </w:r>
            <w:r w:rsidRPr="000D7264">
              <w:rPr>
                <w:rFonts w:ascii="Times New Roman" w:hAnsi="Times New Roman"/>
              </w:rPr>
              <w:t xml:space="preserve"> ISCED 2</w:t>
            </w:r>
          </w:p>
        </w:tc>
      </w:tr>
    </w:tbl>
    <w:p w:rsidR="004D3D19" w:rsidRDefault="004D3D19" w:rsidP="004D3D19">
      <w:pPr>
        <w:pStyle w:val="Bezriadkovania"/>
        <w:rPr>
          <w:rFonts w:ascii="Times New Roman" w:hAnsi="Times New Roman"/>
        </w:rPr>
      </w:pPr>
    </w:p>
    <w:p w:rsidR="00353E2E" w:rsidRDefault="00353E2E" w:rsidP="004D3D19">
      <w:pPr>
        <w:pStyle w:val="Bezriadkovania"/>
        <w:rPr>
          <w:rFonts w:ascii="Times New Roman" w:hAnsi="Times New Roman"/>
        </w:rPr>
      </w:pPr>
    </w:p>
    <w:p w:rsidR="00981C1F" w:rsidRPr="00353E2E" w:rsidRDefault="00353E2E" w:rsidP="004D3D19">
      <w:pPr>
        <w:pStyle w:val="Bezriadkovania"/>
        <w:rPr>
          <w:rFonts w:ascii="Times New Roman" w:hAnsi="Times New Roman"/>
          <w:b/>
        </w:rPr>
      </w:pPr>
      <w:r w:rsidRPr="00353E2E">
        <w:rPr>
          <w:rFonts w:ascii="Times New Roman" w:hAnsi="Times New Roman"/>
          <w:b/>
        </w:rPr>
        <w:t>Jazyková zložka</w:t>
      </w:r>
      <w:r>
        <w:rPr>
          <w:rFonts w:ascii="Times New Roman" w:hAnsi="Times New Roman"/>
          <w:b/>
        </w:rPr>
        <w:t xml:space="preserve"> (99 hodín)</w:t>
      </w:r>
    </w:p>
    <w:p w:rsidR="00981C1F" w:rsidRPr="00C348C6" w:rsidRDefault="00981C1F" w:rsidP="004D3D19">
      <w:pPr>
        <w:pStyle w:val="Bezriadkovania"/>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4D3D19" w:rsidRPr="00C348C6" w:rsidTr="00C363B4">
        <w:tc>
          <w:tcPr>
            <w:tcW w:w="565" w:type="dxa"/>
            <w:shd w:val="clear" w:color="auto" w:fill="FFFF00"/>
          </w:tcPr>
          <w:p w:rsidR="004D3D19" w:rsidRPr="001E1EB1" w:rsidRDefault="004D3D19" w:rsidP="004D3D19">
            <w:pPr>
              <w:spacing w:after="0" w:line="240" w:lineRule="auto"/>
              <w:rPr>
                <w:rFonts w:ascii="Times New Roman" w:hAnsi="Times New Roman"/>
                <w:b/>
              </w:rPr>
            </w:pPr>
          </w:p>
        </w:tc>
        <w:tc>
          <w:tcPr>
            <w:tcW w:w="7124" w:type="dxa"/>
            <w:shd w:val="clear" w:color="auto" w:fill="FFFF00"/>
          </w:tcPr>
          <w:p w:rsidR="004D3D19" w:rsidRPr="00C363B4" w:rsidRDefault="004D3D19" w:rsidP="004D3D19">
            <w:pPr>
              <w:spacing w:after="0" w:line="240" w:lineRule="auto"/>
              <w:rPr>
                <w:rFonts w:ascii="Times New Roman" w:hAnsi="Times New Roman"/>
                <w:b/>
                <w:highlight w:val="yellow"/>
              </w:rPr>
            </w:pPr>
            <w:r w:rsidRPr="00C363B4">
              <w:rPr>
                <w:rFonts w:ascii="Times New Roman" w:hAnsi="Times New Roman"/>
                <w:b/>
                <w:highlight w:val="yellow"/>
              </w:rPr>
              <w:t>Tematické celky</w:t>
            </w:r>
          </w:p>
        </w:tc>
        <w:tc>
          <w:tcPr>
            <w:tcW w:w="1407" w:type="dxa"/>
            <w:shd w:val="clear" w:color="auto" w:fill="FFFF00"/>
          </w:tcPr>
          <w:p w:rsidR="004D3D19" w:rsidRPr="001E1EB1" w:rsidRDefault="00C363B4" w:rsidP="00C363B4">
            <w:pPr>
              <w:tabs>
                <w:tab w:val="center" w:pos="595"/>
              </w:tabs>
              <w:spacing w:after="0" w:line="240" w:lineRule="auto"/>
              <w:rPr>
                <w:rFonts w:ascii="Times New Roman" w:hAnsi="Times New Roman"/>
                <w:b/>
              </w:rPr>
            </w:pPr>
            <w:r>
              <w:rPr>
                <w:rFonts w:ascii="Times New Roman" w:hAnsi="Times New Roman"/>
                <w:b/>
                <w:highlight w:val="yellow"/>
              </w:rPr>
              <w:tab/>
            </w:r>
            <w:r w:rsidR="004D3D19" w:rsidRPr="00C363B4">
              <w:rPr>
                <w:rFonts w:ascii="Times New Roman" w:hAnsi="Times New Roman"/>
                <w:b/>
                <w:highlight w:val="yellow"/>
              </w:rPr>
              <w:t>Počet hodín</w:t>
            </w:r>
          </w:p>
        </w:tc>
      </w:tr>
      <w:tr w:rsidR="004D3D19" w:rsidRPr="00C348C6" w:rsidTr="00C363B4">
        <w:tc>
          <w:tcPr>
            <w:tcW w:w="565" w:type="dxa"/>
            <w:shd w:val="clear" w:color="auto" w:fill="FFFF00"/>
          </w:tcPr>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1.</w:t>
            </w:r>
          </w:p>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2.</w:t>
            </w:r>
          </w:p>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3.</w:t>
            </w:r>
          </w:p>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4.</w:t>
            </w:r>
          </w:p>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5.</w:t>
            </w:r>
          </w:p>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6.</w:t>
            </w:r>
          </w:p>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7.</w:t>
            </w:r>
          </w:p>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8.</w:t>
            </w:r>
          </w:p>
          <w:p w:rsidR="004D3D19" w:rsidRPr="001E1EB1" w:rsidRDefault="004D3D19" w:rsidP="00C363B4">
            <w:pPr>
              <w:shd w:val="clear" w:color="auto" w:fill="FFFF00"/>
              <w:spacing w:after="0" w:line="240" w:lineRule="auto"/>
              <w:rPr>
                <w:rFonts w:ascii="Times New Roman" w:hAnsi="Times New Roman"/>
                <w:b/>
              </w:rPr>
            </w:pPr>
            <w:r w:rsidRPr="001E1EB1">
              <w:rPr>
                <w:rFonts w:ascii="Times New Roman" w:hAnsi="Times New Roman"/>
                <w:b/>
              </w:rPr>
              <w:t>9.</w:t>
            </w:r>
          </w:p>
          <w:p w:rsidR="004D3D19" w:rsidRPr="001E1EB1" w:rsidRDefault="004D3D19" w:rsidP="004D3D19">
            <w:pPr>
              <w:spacing w:after="0" w:line="240" w:lineRule="auto"/>
              <w:rPr>
                <w:rFonts w:ascii="Times New Roman" w:hAnsi="Times New Roman"/>
                <w:b/>
              </w:rPr>
            </w:pPr>
            <w:r w:rsidRPr="001E1EB1">
              <w:rPr>
                <w:rFonts w:ascii="Times New Roman" w:hAnsi="Times New Roman"/>
                <w:b/>
              </w:rPr>
              <w:t>10.</w:t>
            </w:r>
          </w:p>
        </w:tc>
        <w:tc>
          <w:tcPr>
            <w:tcW w:w="7124" w:type="dxa"/>
          </w:tcPr>
          <w:p w:rsidR="004D3D19" w:rsidRPr="00C348C6" w:rsidRDefault="004D3D19" w:rsidP="004D3D19">
            <w:pPr>
              <w:pStyle w:val="Bezriadkovania"/>
              <w:rPr>
                <w:rFonts w:ascii="Times New Roman" w:hAnsi="Times New Roman"/>
              </w:rPr>
            </w:pPr>
            <w:r w:rsidRPr="00C348C6">
              <w:rPr>
                <w:rFonts w:ascii="Times New Roman" w:hAnsi="Times New Roman"/>
              </w:rPr>
              <w:t>Opakovanie učiva zo 4. ročníka</w:t>
            </w:r>
          </w:p>
          <w:p w:rsidR="004D3D19" w:rsidRPr="00C348C6" w:rsidRDefault="004D3D19" w:rsidP="004D3D19">
            <w:pPr>
              <w:pStyle w:val="Bezriadkovania"/>
              <w:rPr>
                <w:rFonts w:ascii="Times New Roman" w:hAnsi="Times New Roman"/>
                <w:bCs/>
              </w:rPr>
            </w:pPr>
            <w:r w:rsidRPr="00C348C6">
              <w:rPr>
                <w:rFonts w:ascii="Times New Roman" w:hAnsi="Times New Roman"/>
                <w:bCs/>
              </w:rPr>
              <w:t>Zhovárame sa a diskutujeme (zvuková stránka jazyka a pravopis)</w:t>
            </w:r>
          </w:p>
          <w:p w:rsidR="004D3D19" w:rsidRPr="00C348C6" w:rsidRDefault="004D3D19" w:rsidP="004D3D19">
            <w:pPr>
              <w:pStyle w:val="Bezriadkovania"/>
              <w:rPr>
                <w:rFonts w:ascii="Times New Roman" w:hAnsi="Times New Roman"/>
              </w:rPr>
            </w:pPr>
            <w:r w:rsidRPr="00C348C6">
              <w:rPr>
                <w:rFonts w:ascii="Times New Roman" w:hAnsi="Times New Roman"/>
              </w:rPr>
              <w:t>Píšeme si so známymi (morfológia I- zámená, číslovky)</w:t>
            </w:r>
          </w:p>
          <w:p w:rsidR="004D3D19" w:rsidRPr="00C348C6" w:rsidRDefault="004D3D19" w:rsidP="004D3D19">
            <w:pPr>
              <w:pStyle w:val="Bezriadkovania"/>
              <w:rPr>
                <w:rFonts w:ascii="Times New Roman" w:hAnsi="Times New Roman"/>
              </w:rPr>
            </w:pPr>
            <w:r w:rsidRPr="00C348C6">
              <w:rPr>
                <w:rFonts w:ascii="Times New Roman" w:hAnsi="Times New Roman"/>
              </w:rPr>
              <w:t>Chceme byť informovaní (morfológia II- prídavné mená)</w:t>
            </w:r>
          </w:p>
          <w:p w:rsidR="004D3D19" w:rsidRPr="00C348C6" w:rsidRDefault="004D3D19" w:rsidP="004D3D19">
            <w:pPr>
              <w:pStyle w:val="Bezriadkovania"/>
              <w:rPr>
                <w:rFonts w:ascii="Times New Roman" w:hAnsi="Times New Roman"/>
              </w:rPr>
            </w:pPr>
            <w:r w:rsidRPr="00C348C6">
              <w:rPr>
                <w:rFonts w:ascii="Times New Roman" w:hAnsi="Times New Roman"/>
              </w:rPr>
              <w:t>Informuje včas a správne (morfológia III – podstatné mená)</w:t>
            </w:r>
          </w:p>
          <w:p w:rsidR="004D3D19" w:rsidRPr="00C348C6" w:rsidRDefault="004D3D19" w:rsidP="004D3D19">
            <w:pPr>
              <w:pStyle w:val="Bezriadkovania"/>
              <w:rPr>
                <w:rFonts w:ascii="Times New Roman" w:hAnsi="Times New Roman"/>
              </w:rPr>
            </w:pPr>
            <w:r w:rsidRPr="00C348C6">
              <w:rPr>
                <w:rFonts w:ascii="Times New Roman" w:hAnsi="Times New Roman"/>
              </w:rPr>
              <w:t>Opisujeme svet vôkol nás (morfológia IV – prídavné mená, lexikológia)</w:t>
            </w:r>
          </w:p>
          <w:p w:rsidR="004D3D19" w:rsidRPr="00C348C6" w:rsidRDefault="004D3D19" w:rsidP="004D3D19">
            <w:pPr>
              <w:pStyle w:val="Bezriadkovania"/>
              <w:rPr>
                <w:rFonts w:ascii="Times New Roman" w:hAnsi="Times New Roman"/>
              </w:rPr>
            </w:pPr>
            <w:r w:rsidRPr="00C348C6">
              <w:rPr>
                <w:rFonts w:ascii="Times New Roman" w:hAnsi="Times New Roman"/>
              </w:rPr>
              <w:t>Tvoríme jednoduchý príbeh (morfológia V – slovesá, lexikológia)</w:t>
            </w:r>
          </w:p>
          <w:p w:rsidR="004D3D19" w:rsidRPr="00C348C6" w:rsidRDefault="004D3D19" w:rsidP="004D3D19">
            <w:pPr>
              <w:pStyle w:val="Bezriadkovania"/>
              <w:rPr>
                <w:rFonts w:ascii="Times New Roman" w:hAnsi="Times New Roman"/>
              </w:rPr>
            </w:pPr>
            <w:r w:rsidRPr="00C348C6">
              <w:rPr>
                <w:rFonts w:ascii="Times New Roman" w:hAnsi="Times New Roman"/>
              </w:rPr>
              <w:t>Príbeh a opis patria s sebe (lexikológia)</w:t>
            </w:r>
          </w:p>
          <w:p w:rsidR="004D3D19" w:rsidRPr="00C348C6" w:rsidRDefault="004D3D19" w:rsidP="004D3D19">
            <w:pPr>
              <w:pStyle w:val="Bezriadkovania"/>
              <w:rPr>
                <w:rFonts w:ascii="Times New Roman" w:hAnsi="Times New Roman"/>
              </w:rPr>
            </w:pPr>
            <w:r w:rsidRPr="00C348C6">
              <w:rPr>
                <w:rFonts w:ascii="Times New Roman" w:hAnsi="Times New Roman"/>
              </w:rPr>
              <w:t>Zhotovujeme podľa návodu (lexikológia, národný jazyk)</w:t>
            </w:r>
          </w:p>
          <w:p w:rsidR="004D3D19" w:rsidRPr="00C348C6" w:rsidRDefault="004D3D19" w:rsidP="004D3D19">
            <w:pPr>
              <w:pStyle w:val="Bezriadkovania"/>
              <w:rPr>
                <w:rFonts w:ascii="Times New Roman" w:hAnsi="Times New Roman"/>
              </w:rPr>
            </w:pPr>
            <w:r w:rsidRPr="00C348C6">
              <w:rPr>
                <w:rFonts w:ascii="Times New Roman" w:hAnsi="Times New Roman"/>
              </w:rPr>
              <w:t xml:space="preserve">Opakujeme učivo 5. </w:t>
            </w:r>
            <w:r w:rsidR="00D06FD2" w:rsidRPr="00C348C6">
              <w:rPr>
                <w:rFonts w:ascii="Times New Roman" w:hAnsi="Times New Roman"/>
              </w:rPr>
              <w:t>R</w:t>
            </w:r>
            <w:r w:rsidRPr="00C348C6">
              <w:rPr>
                <w:rFonts w:ascii="Times New Roman" w:hAnsi="Times New Roman"/>
              </w:rPr>
              <w:t>očníka</w:t>
            </w:r>
          </w:p>
        </w:tc>
        <w:tc>
          <w:tcPr>
            <w:tcW w:w="1407" w:type="dxa"/>
          </w:tcPr>
          <w:p w:rsidR="004D3D19" w:rsidRPr="001E1EB1" w:rsidRDefault="004D3D19" w:rsidP="00695EED">
            <w:pPr>
              <w:widowControl w:val="0"/>
              <w:autoSpaceDE w:val="0"/>
              <w:autoSpaceDN w:val="0"/>
              <w:adjustRightInd w:val="0"/>
              <w:spacing w:after="0" w:line="240" w:lineRule="auto"/>
              <w:jc w:val="center"/>
              <w:rPr>
                <w:rFonts w:ascii="Times New Roman" w:hAnsi="Times New Roman"/>
                <w:b/>
              </w:rPr>
            </w:pPr>
            <w:r w:rsidRPr="001E1EB1">
              <w:rPr>
                <w:rFonts w:ascii="Times New Roman" w:hAnsi="Times New Roman"/>
                <w:b/>
              </w:rPr>
              <w:t>1</w:t>
            </w:r>
            <w:r w:rsidR="00981C1F">
              <w:rPr>
                <w:rFonts w:ascii="Times New Roman" w:hAnsi="Times New Roman"/>
                <w:b/>
              </w:rPr>
              <w:t>4</w:t>
            </w:r>
          </w:p>
          <w:p w:rsidR="004D3D19" w:rsidRPr="001E1EB1" w:rsidRDefault="00981C1F" w:rsidP="00695EE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13</w:t>
            </w:r>
          </w:p>
          <w:p w:rsidR="004D3D19" w:rsidRPr="001E1EB1" w:rsidRDefault="004D3D19" w:rsidP="00695EED">
            <w:pPr>
              <w:widowControl w:val="0"/>
              <w:autoSpaceDE w:val="0"/>
              <w:autoSpaceDN w:val="0"/>
              <w:adjustRightInd w:val="0"/>
              <w:spacing w:after="0" w:line="240" w:lineRule="auto"/>
              <w:jc w:val="center"/>
              <w:rPr>
                <w:rFonts w:ascii="Times New Roman" w:hAnsi="Times New Roman"/>
                <w:b/>
              </w:rPr>
            </w:pPr>
            <w:r w:rsidRPr="001E1EB1">
              <w:rPr>
                <w:rFonts w:ascii="Times New Roman" w:hAnsi="Times New Roman"/>
                <w:b/>
              </w:rPr>
              <w:t>6</w:t>
            </w:r>
          </w:p>
          <w:p w:rsidR="004D3D19" w:rsidRPr="001E1EB1" w:rsidRDefault="004D3D19" w:rsidP="00695EED">
            <w:pPr>
              <w:widowControl w:val="0"/>
              <w:autoSpaceDE w:val="0"/>
              <w:autoSpaceDN w:val="0"/>
              <w:adjustRightInd w:val="0"/>
              <w:spacing w:after="0" w:line="240" w:lineRule="auto"/>
              <w:jc w:val="center"/>
              <w:rPr>
                <w:rFonts w:ascii="Times New Roman" w:hAnsi="Times New Roman"/>
                <w:b/>
              </w:rPr>
            </w:pPr>
            <w:r w:rsidRPr="001E1EB1">
              <w:rPr>
                <w:rFonts w:ascii="Times New Roman" w:hAnsi="Times New Roman"/>
                <w:b/>
              </w:rPr>
              <w:t>14</w:t>
            </w:r>
          </w:p>
          <w:p w:rsidR="004D3D19" w:rsidRPr="001E1EB1" w:rsidRDefault="004D3D19" w:rsidP="00695EED">
            <w:pPr>
              <w:widowControl w:val="0"/>
              <w:autoSpaceDE w:val="0"/>
              <w:autoSpaceDN w:val="0"/>
              <w:adjustRightInd w:val="0"/>
              <w:spacing w:after="0" w:line="240" w:lineRule="auto"/>
              <w:jc w:val="center"/>
              <w:rPr>
                <w:rFonts w:ascii="Times New Roman" w:hAnsi="Times New Roman"/>
                <w:b/>
              </w:rPr>
            </w:pPr>
            <w:r w:rsidRPr="001E1EB1">
              <w:rPr>
                <w:rFonts w:ascii="Times New Roman" w:hAnsi="Times New Roman"/>
                <w:b/>
              </w:rPr>
              <w:t>1</w:t>
            </w:r>
            <w:r w:rsidR="00981C1F">
              <w:rPr>
                <w:rFonts w:ascii="Times New Roman" w:hAnsi="Times New Roman"/>
                <w:b/>
              </w:rPr>
              <w:t>8</w:t>
            </w:r>
          </w:p>
          <w:p w:rsidR="004D3D19" w:rsidRPr="001E1EB1" w:rsidRDefault="00981C1F" w:rsidP="00695EE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15</w:t>
            </w:r>
          </w:p>
          <w:p w:rsidR="004D3D19" w:rsidRPr="001E1EB1" w:rsidRDefault="00981C1F" w:rsidP="00695EE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p w:rsidR="004D3D19" w:rsidRPr="001E1EB1" w:rsidRDefault="00981C1F" w:rsidP="00695EE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p w:rsidR="004D3D19" w:rsidRPr="001E1EB1" w:rsidRDefault="00981C1F" w:rsidP="00695EE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p w:rsidR="004D3D19" w:rsidRPr="001E1EB1" w:rsidRDefault="00981C1F" w:rsidP="00695EE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r>
    </w:tbl>
    <w:p w:rsidR="005F6F8D" w:rsidRPr="00C348C6" w:rsidRDefault="005F6F8D" w:rsidP="004D3D19">
      <w:pPr>
        <w:spacing w:after="0" w:line="240" w:lineRule="auto"/>
        <w:rPr>
          <w:rFonts w:ascii="Times New Roman" w:eastAsia="Times New Roman" w:hAnsi="Times New Roman"/>
          <w:lang w:eastAsia="sk-SK"/>
        </w:rPr>
      </w:pPr>
    </w:p>
    <w:p w:rsidR="004D3D19" w:rsidRPr="00C348C6" w:rsidRDefault="004D3D19" w:rsidP="006F0DBC">
      <w:pPr>
        <w:shd w:val="clear" w:color="auto" w:fill="FFFFFF" w:themeFill="background1"/>
        <w:rPr>
          <w:rFonts w:ascii="Times New Roman" w:hAnsi="Times New Roman"/>
          <w:b/>
        </w:rPr>
      </w:pPr>
      <w:r w:rsidRPr="00C348C6">
        <w:rPr>
          <w:rFonts w:ascii="Times New Roman" w:hAnsi="Times New Roman"/>
          <w:b/>
        </w:rPr>
        <w:t>Literárna zložka</w:t>
      </w:r>
      <w:r w:rsidR="00353E2E">
        <w:rPr>
          <w:rFonts w:ascii="Times New Roman" w:hAnsi="Times New Roman"/>
          <w:b/>
        </w:rPr>
        <w:t xml:space="preserve"> (66 hodín)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4D3D19" w:rsidRPr="00C348C6" w:rsidTr="00311E6F">
        <w:trPr>
          <w:trHeight w:val="376"/>
        </w:trPr>
        <w:tc>
          <w:tcPr>
            <w:tcW w:w="565" w:type="dxa"/>
            <w:shd w:val="clear" w:color="auto" w:fill="FFFF00"/>
          </w:tcPr>
          <w:p w:rsidR="004D3D19" w:rsidRPr="00C348C6" w:rsidRDefault="004D3D19" w:rsidP="00311E6F">
            <w:pPr>
              <w:shd w:val="clear" w:color="auto" w:fill="FFFF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tc>
        <w:tc>
          <w:tcPr>
            <w:tcW w:w="7124" w:type="dxa"/>
            <w:shd w:val="clear" w:color="auto" w:fill="FFFF00"/>
          </w:tcPr>
          <w:p w:rsidR="004D3D19" w:rsidRPr="00C348C6" w:rsidRDefault="004D3D19" w:rsidP="00311E6F">
            <w:pPr>
              <w:shd w:val="clear" w:color="auto" w:fill="FFFF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4D3D19" w:rsidRPr="00544A57" w:rsidRDefault="004D3D19" w:rsidP="00311E6F">
            <w:pPr>
              <w:shd w:val="clear" w:color="auto" w:fill="FFFF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544A57">
              <w:rPr>
                <w:rFonts w:ascii="Times New Roman" w:hAnsi="Times New Roman"/>
                <w:b/>
              </w:rPr>
              <w:t>Počet hodín</w:t>
            </w:r>
          </w:p>
        </w:tc>
      </w:tr>
      <w:tr w:rsidR="004D3D19" w:rsidRPr="00C348C6" w:rsidTr="00311E6F">
        <w:tc>
          <w:tcPr>
            <w:tcW w:w="565" w:type="dxa"/>
            <w:shd w:val="clear" w:color="auto" w:fill="FFFF00"/>
          </w:tcPr>
          <w:p w:rsidR="004D3D19" w:rsidRDefault="005F6F8D"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1.</w:t>
            </w:r>
          </w:p>
          <w:p w:rsidR="005F6F8D" w:rsidRDefault="005F6F8D"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2.</w:t>
            </w:r>
          </w:p>
          <w:p w:rsidR="005F6F8D" w:rsidRDefault="005F6F8D"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3.</w:t>
            </w:r>
          </w:p>
          <w:p w:rsidR="005F6F8D" w:rsidRDefault="009405AC"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4</w:t>
            </w:r>
          </w:p>
          <w:p w:rsidR="005F6F8D" w:rsidRDefault="005F6F8D"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5.</w:t>
            </w:r>
          </w:p>
          <w:p w:rsidR="005F6F8D" w:rsidRPr="00C348C6" w:rsidRDefault="005F6F8D"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6.</w:t>
            </w:r>
          </w:p>
        </w:tc>
        <w:tc>
          <w:tcPr>
            <w:tcW w:w="7124" w:type="dxa"/>
          </w:tcPr>
          <w:p w:rsidR="004D3D19" w:rsidRPr="00C348C6" w:rsidRDefault="004D3D19"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C348C6">
              <w:rPr>
                <w:rFonts w:ascii="Times New Roman" w:hAnsi="Times New Roman"/>
              </w:rPr>
              <w:t xml:space="preserve"> Úvod do literatúry</w:t>
            </w:r>
          </w:p>
          <w:p w:rsidR="004D3D19" w:rsidRPr="00C348C6" w:rsidRDefault="004D3D19"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C348C6">
              <w:rPr>
                <w:rFonts w:ascii="Times New Roman" w:hAnsi="Times New Roman"/>
              </w:rPr>
              <w:t>Pozvánka do knižnice</w:t>
            </w:r>
          </w:p>
          <w:p w:rsidR="004D3D19" w:rsidRPr="00C348C6" w:rsidRDefault="004D3D19" w:rsidP="009405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C348C6">
              <w:rPr>
                <w:rFonts w:ascii="Times New Roman" w:hAnsi="Times New Roman"/>
              </w:rPr>
              <w:t xml:space="preserve">Poézia </w:t>
            </w:r>
          </w:p>
          <w:p w:rsidR="009405AC" w:rsidRDefault="004D3D19"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C348C6">
              <w:rPr>
                <w:rFonts w:ascii="Times New Roman" w:hAnsi="Times New Roman"/>
              </w:rPr>
              <w:t xml:space="preserve">Próza </w:t>
            </w:r>
          </w:p>
          <w:p w:rsidR="004D3D19" w:rsidRPr="00C348C6" w:rsidRDefault="004D3D19"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C348C6">
              <w:rPr>
                <w:rFonts w:ascii="Times New Roman" w:hAnsi="Times New Roman"/>
              </w:rPr>
              <w:t>Vedomosti z každej oblasti</w:t>
            </w:r>
          </w:p>
          <w:p w:rsidR="004D3D19" w:rsidRPr="00C348C6" w:rsidRDefault="004D3D19"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C348C6">
              <w:rPr>
                <w:rFonts w:ascii="Times New Roman" w:hAnsi="Times New Roman"/>
              </w:rPr>
              <w:t>Opakovanie učiva z 5.ročníka</w:t>
            </w:r>
          </w:p>
        </w:tc>
        <w:tc>
          <w:tcPr>
            <w:tcW w:w="1407" w:type="dxa"/>
          </w:tcPr>
          <w:p w:rsidR="004D3D19" w:rsidRPr="00544A57" w:rsidRDefault="004D3D19"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sidRPr="00544A57">
              <w:rPr>
                <w:rFonts w:ascii="Times New Roman" w:hAnsi="Times New Roman"/>
                <w:b/>
              </w:rPr>
              <w:t>1</w:t>
            </w:r>
          </w:p>
          <w:p w:rsidR="004D3D19" w:rsidRPr="00544A57" w:rsidRDefault="004D3D19"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sidRPr="00544A57">
              <w:rPr>
                <w:rFonts w:ascii="Times New Roman" w:hAnsi="Times New Roman"/>
                <w:b/>
              </w:rPr>
              <w:t>3</w:t>
            </w:r>
          </w:p>
          <w:p w:rsidR="004D3D19" w:rsidRPr="00544A57" w:rsidRDefault="004D3D19" w:rsidP="00E40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sidRPr="00544A57">
              <w:rPr>
                <w:rFonts w:ascii="Times New Roman" w:hAnsi="Times New Roman"/>
                <w:b/>
              </w:rPr>
              <w:t>1</w:t>
            </w:r>
            <w:r w:rsidR="00C50B43">
              <w:rPr>
                <w:rFonts w:ascii="Times New Roman" w:hAnsi="Times New Roman"/>
                <w:b/>
              </w:rPr>
              <w:t>6</w:t>
            </w:r>
          </w:p>
          <w:p w:rsidR="00C50B43" w:rsidRDefault="00C50B43" w:rsidP="00E40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41</w:t>
            </w:r>
          </w:p>
          <w:p w:rsidR="00C50B43" w:rsidRDefault="00C50B43"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2</w:t>
            </w:r>
          </w:p>
          <w:p w:rsidR="00C50B43" w:rsidRPr="00544A57" w:rsidRDefault="00C50B43" w:rsidP="004D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3</w:t>
            </w:r>
          </w:p>
        </w:tc>
      </w:tr>
    </w:tbl>
    <w:p w:rsidR="004D3D19" w:rsidRDefault="004D3D19" w:rsidP="004D3D19">
      <w:pPr>
        <w:pStyle w:val="Bezriadkovania"/>
        <w:rPr>
          <w:rFonts w:ascii="Times New Roman" w:hAnsi="Times New Roman"/>
        </w:rPr>
      </w:pPr>
    </w:p>
    <w:tbl>
      <w:tblPr>
        <w:tblpPr w:leftFromText="141" w:rightFromText="141" w:vertAnchor="text" w:horzAnchor="margin" w:tblpY="1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55F46" w:rsidRPr="00C348C6" w:rsidTr="00355F46">
        <w:tc>
          <w:tcPr>
            <w:tcW w:w="9067" w:type="dxa"/>
            <w:shd w:val="clear" w:color="auto" w:fill="FFFF00"/>
          </w:tcPr>
          <w:p w:rsidR="00355F46" w:rsidRPr="00C348C6" w:rsidRDefault="00355F46" w:rsidP="00355F46">
            <w:pPr>
              <w:spacing w:after="0" w:line="240" w:lineRule="auto"/>
              <w:rPr>
                <w:rFonts w:ascii="Times New Roman" w:hAnsi="Times New Roman"/>
                <w:b/>
              </w:rPr>
            </w:pPr>
            <w:r w:rsidRPr="00C348C6">
              <w:rPr>
                <w:rFonts w:ascii="Times New Roman" w:hAnsi="Times New Roman"/>
                <w:b/>
              </w:rPr>
              <w:t>Hodnotenie žiaka</w:t>
            </w:r>
          </w:p>
        </w:tc>
      </w:tr>
      <w:tr w:rsidR="00355F46" w:rsidRPr="00C348C6" w:rsidTr="00355F46">
        <w:tc>
          <w:tcPr>
            <w:tcW w:w="9067" w:type="dxa"/>
            <w:shd w:val="clear" w:color="auto" w:fill="auto"/>
          </w:tcPr>
          <w:p w:rsidR="00355F46" w:rsidRPr="00C348C6" w:rsidRDefault="00355F46" w:rsidP="00355F46">
            <w:pPr>
              <w:spacing w:after="0" w:line="240" w:lineRule="auto"/>
              <w:rPr>
                <w:rFonts w:ascii="Times New Roman" w:hAnsi="Times New Roman"/>
                <w:b/>
              </w:rPr>
            </w:pPr>
            <w:r w:rsidRPr="00C348C6">
              <w:rPr>
                <w:rFonts w:ascii="Times New Roman" w:hAnsi="Times New Roman"/>
                <w:b/>
              </w:rPr>
              <w:t>Slohové práce hodnotiť podľa týchto kritérií:</w:t>
            </w:r>
          </w:p>
          <w:p w:rsidR="00355F46" w:rsidRPr="00C348C6" w:rsidRDefault="00355F46" w:rsidP="00355F46">
            <w:pPr>
              <w:spacing w:after="0" w:line="240" w:lineRule="auto"/>
              <w:rPr>
                <w:rFonts w:ascii="Times New Roman" w:hAnsi="Times New Roman"/>
                <w:b/>
              </w:rPr>
            </w:pPr>
            <w:r w:rsidRPr="00C348C6">
              <w:rPr>
                <w:rFonts w:ascii="Times New Roman" w:hAnsi="Times New Roman"/>
                <w:b/>
              </w:rPr>
              <w:t>Vonkajšia forma (max. 4 body):</w:t>
            </w:r>
          </w:p>
          <w:p w:rsidR="00355F46" w:rsidRPr="00C348C6" w:rsidRDefault="00355F46" w:rsidP="00355F46">
            <w:pPr>
              <w:spacing w:after="0" w:line="240" w:lineRule="auto"/>
              <w:rPr>
                <w:rFonts w:ascii="Times New Roman" w:hAnsi="Times New Roman"/>
                <w:b/>
              </w:rPr>
            </w:pPr>
            <w:r w:rsidRPr="00C348C6">
              <w:rPr>
                <w:rFonts w:ascii="Times New Roman" w:hAnsi="Times New Roman"/>
                <w:b/>
              </w:rPr>
              <w:t>1. Čitateľnosť</w:t>
            </w:r>
            <w:r w:rsidRPr="00C348C6">
              <w:rPr>
                <w:rFonts w:ascii="Times New Roman" w:hAnsi="Times New Roman"/>
              </w:rPr>
              <w:t xml:space="preserve">  - zreteľné rozlíšenie veľkých a malých písmen, dôsledné dodržanie diakritických znamienok. Každé písmeno musí byť jasne identifikovateľné tak, aby nemohlo prísť k jeho zámene za iné písmeno.</w:t>
            </w:r>
          </w:p>
          <w:p w:rsidR="00355F46" w:rsidRPr="00C348C6" w:rsidRDefault="00355F46" w:rsidP="00355F46">
            <w:pPr>
              <w:spacing w:after="0" w:line="240" w:lineRule="auto"/>
              <w:rPr>
                <w:rFonts w:ascii="Times New Roman" w:hAnsi="Times New Roman"/>
                <w:b/>
              </w:rPr>
            </w:pPr>
            <w:r w:rsidRPr="00C348C6">
              <w:rPr>
                <w:rFonts w:ascii="Times New Roman" w:hAnsi="Times New Roman"/>
                <w:b/>
              </w:rPr>
              <w:t>2. Zreteľné grafické členenie odsekov</w:t>
            </w:r>
            <w:r w:rsidRPr="00C348C6">
              <w:rPr>
                <w:rFonts w:ascii="Times New Roman" w:hAnsi="Times New Roman"/>
              </w:rPr>
              <w:t xml:space="preserve"> - na začiatku každého odseku treba začať písať asi 1,5 – 2 cm od začiatku daného riadka.</w:t>
            </w:r>
          </w:p>
          <w:p w:rsidR="00355F46" w:rsidRPr="00C348C6" w:rsidRDefault="00355F46" w:rsidP="00355F46">
            <w:pPr>
              <w:spacing w:after="0" w:line="240" w:lineRule="auto"/>
              <w:rPr>
                <w:rFonts w:ascii="Times New Roman" w:hAnsi="Times New Roman"/>
                <w:b/>
              </w:rPr>
            </w:pPr>
            <w:r w:rsidRPr="00C348C6">
              <w:rPr>
                <w:rFonts w:ascii="Times New Roman" w:hAnsi="Times New Roman"/>
                <w:b/>
              </w:rPr>
              <w:t>3. Prepísanie práce z konceptu do čistopisu</w:t>
            </w:r>
            <w:r w:rsidRPr="00C348C6">
              <w:rPr>
                <w:rFonts w:ascii="Times New Roman" w:hAnsi="Times New Roman"/>
              </w:rPr>
              <w:t xml:space="preserve"> - 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w:t>
            </w:r>
          </w:p>
          <w:p w:rsidR="00355F46" w:rsidRPr="00C348C6" w:rsidRDefault="00355F46" w:rsidP="00355F46">
            <w:pPr>
              <w:spacing w:after="0" w:line="240" w:lineRule="auto"/>
              <w:rPr>
                <w:rFonts w:ascii="Times New Roman" w:hAnsi="Times New Roman"/>
              </w:rPr>
            </w:pPr>
            <w:r w:rsidRPr="00C348C6">
              <w:rPr>
                <w:rFonts w:ascii="Times New Roman" w:hAnsi="Times New Roman"/>
                <w:b/>
              </w:rPr>
              <w:t>4. Čistota textu</w:t>
            </w:r>
            <w:r w:rsidRPr="00C348C6">
              <w:rPr>
                <w:rFonts w:ascii="Times New Roman" w:hAnsi="Times New Roman"/>
              </w:rPr>
              <w:t xml:space="preserve"> - bez škrtania. V čistopise žiaci nemajú škrtať, v nevyhnutnom prípade majú dať chybne napísané slovo do okrúhlych zátvoriek a prečiarknuť ho vodorovnou čiarou.</w:t>
            </w:r>
          </w:p>
          <w:p w:rsidR="00355F46" w:rsidRPr="00C348C6" w:rsidRDefault="00355F46" w:rsidP="00355F46">
            <w:pPr>
              <w:spacing w:after="0" w:line="240" w:lineRule="auto"/>
              <w:rPr>
                <w:rFonts w:ascii="Times New Roman" w:hAnsi="Times New Roman"/>
              </w:rPr>
            </w:pPr>
            <w:r w:rsidRPr="00C348C6">
              <w:rPr>
                <w:rFonts w:ascii="Times New Roman" w:hAnsi="Times New Roman"/>
                <w:b/>
              </w:rPr>
              <w:t>5. Dodržiavanie okrajov</w:t>
            </w:r>
            <w:r w:rsidRPr="00C348C6">
              <w:rPr>
                <w:rFonts w:ascii="Times New Roman" w:hAnsi="Times New Roman"/>
              </w:rPr>
              <w:t xml:space="preserve"> - dodržiavanie okrajov: vnútorných aj vonkajších; v prípade potreby slová na konci riadkov rozdeľovať.</w:t>
            </w:r>
          </w:p>
          <w:p w:rsidR="00355F46" w:rsidRPr="00C348C6" w:rsidRDefault="00355F46" w:rsidP="00355F46">
            <w:pPr>
              <w:spacing w:after="0" w:line="240" w:lineRule="auto"/>
              <w:rPr>
                <w:rFonts w:ascii="Times New Roman" w:hAnsi="Times New Roman"/>
              </w:rPr>
            </w:pPr>
            <w:r w:rsidRPr="00C348C6">
              <w:rPr>
                <w:rFonts w:ascii="Times New Roman" w:hAnsi="Times New Roman"/>
                <w:b/>
              </w:rPr>
              <w:lastRenderedPageBreak/>
              <w:t>6. Dodržanie predpísaného rozsahu</w:t>
            </w:r>
            <w:r w:rsidRPr="00C348C6">
              <w:rPr>
                <w:rFonts w:ascii="Times New Roman" w:hAnsi="Times New Roman"/>
              </w:rPr>
              <w:t xml:space="preserve"> - ak žiaci napíšu menej alebo viacej ako je predpísaný rozsah, </w:t>
            </w:r>
            <w:proofErr w:type="spellStart"/>
            <w:r w:rsidRPr="00C348C6">
              <w:rPr>
                <w:rFonts w:ascii="Times New Roman" w:hAnsi="Times New Roman"/>
              </w:rPr>
              <w:t>t.j</w:t>
            </w:r>
            <w:proofErr w:type="spellEnd"/>
            <w:r w:rsidRPr="00C348C6">
              <w:rPr>
                <w:rFonts w:ascii="Times New Roman" w:hAnsi="Times New Roman"/>
              </w:rPr>
              <w:t>. zákonite nezískajú maximálny počet bodov za vonkajšiu forma.</w:t>
            </w:r>
          </w:p>
          <w:p w:rsidR="00355F46" w:rsidRPr="00C348C6" w:rsidRDefault="00355F46" w:rsidP="00355F46">
            <w:pPr>
              <w:spacing w:after="0" w:line="240" w:lineRule="auto"/>
              <w:rPr>
                <w:rFonts w:ascii="Times New Roman" w:hAnsi="Times New Roman"/>
              </w:rPr>
            </w:pPr>
          </w:p>
          <w:p w:rsidR="00355F46" w:rsidRPr="00C348C6" w:rsidRDefault="00355F46" w:rsidP="00355F46">
            <w:pPr>
              <w:spacing w:after="0" w:line="240" w:lineRule="auto"/>
              <w:rPr>
                <w:rFonts w:ascii="Times New Roman" w:hAnsi="Times New Roman"/>
                <w:b/>
              </w:rPr>
            </w:pPr>
            <w:r w:rsidRPr="00C348C6">
              <w:rPr>
                <w:rFonts w:ascii="Times New Roman" w:hAnsi="Times New Roman"/>
                <w:b/>
              </w:rPr>
              <w:t>Vnútorná forma (max. 20 bodov):</w:t>
            </w:r>
          </w:p>
          <w:p w:rsidR="00355F46" w:rsidRPr="00C348C6" w:rsidRDefault="00355F46" w:rsidP="00355F46">
            <w:pPr>
              <w:spacing w:after="0" w:line="240" w:lineRule="auto"/>
              <w:rPr>
                <w:rFonts w:ascii="Times New Roman" w:hAnsi="Times New Roman"/>
                <w:b/>
              </w:rPr>
            </w:pPr>
            <w:r w:rsidRPr="00C348C6">
              <w:rPr>
                <w:rFonts w:ascii="Times New Roman" w:hAnsi="Times New Roman"/>
                <w:b/>
              </w:rPr>
              <w:t xml:space="preserve"> Obsah (max. 4 body)</w:t>
            </w:r>
          </w:p>
          <w:p w:rsidR="00355F46" w:rsidRPr="00C348C6" w:rsidRDefault="00355F46" w:rsidP="00355F46">
            <w:pPr>
              <w:spacing w:after="0" w:line="240" w:lineRule="auto"/>
              <w:rPr>
                <w:rFonts w:ascii="Times New Roman" w:hAnsi="Times New Roman"/>
              </w:rPr>
            </w:pPr>
            <w:r w:rsidRPr="00C348C6">
              <w:rPr>
                <w:rFonts w:ascii="Times New Roman" w:hAnsi="Times New Roman"/>
                <w:b/>
              </w:rPr>
              <w:t>1. Dodržanie témy</w:t>
            </w:r>
            <w:r w:rsidRPr="00C348C6">
              <w:rPr>
                <w:rFonts w:ascii="Times New Roman" w:hAnsi="Times New Roman"/>
              </w:rPr>
              <w:t xml:space="preserve"> - práca musí reagovať na všetky kľúčové slová v zadaní, v názve.</w:t>
            </w:r>
          </w:p>
          <w:p w:rsidR="00355F46" w:rsidRPr="00C348C6" w:rsidRDefault="00355F46" w:rsidP="00355F46">
            <w:pPr>
              <w:spacing w:after="0" w:line="240" w:lineRule="auto"/>
              <w:rPr>
                <w:rFonts w:ascii="Times New Roman" w:hAnsi="Times New Roman"/>
              </w:rPr>
            </w:pPr>
            <w:r w:rsidRPr="00C348C6">
              <w:rPr>
                <w:rFonts w:ascii="Times New Roman" w:hAnsi="Times New Roman"/>
                <w:b/>
              </w:rPr>
              <w:t>2. Myšlienkové vyústenie</w:t>
            </w:r>
            <w:r w:rsidRPr="00C348C6">
              <w:rPr>
                <w:rFonts w:ascii="Times New Roman" w:hAnsi="Times New Roman"/>
              </w:rPr>
              <w:t xml:space="preserve"> - Zakončenie práce, záver. Rozprávanie – príbeh s pointou. Úvaha – primeranosť vyjadrovania sa veku žiakov. Výklad – vysvetlenie problému.</w:t>
            </w:r>
          </w:p>
          <w:p w:rsidR="00355F46" w:rsidRPr="00C348C6" w:rsidRDefault="00355F46" w:rsidP="00355F46">
            <w:pPr>
              <w:spacing w:after="0" w:line="240" w:lineRule="auto"/>
              <w:rPr>
                <w:rFonts w:ascii="Times New Roman" w:hAnsi="Times New Roman"/>
              </w:rPr>
            </w:pPr>
          </w:p>
          <w:p w:rsidR="00355F46" w:rsidRPr="00C348C6" w:rsidRDefault="00355F46" w:rsidP="00355F46">
            <w:pPr>
              <w:spacing w:after="0" w:line="240" w:lineRule="auto"/>
              <w:rPr>
                <w:rFonts w:ascii="Times New Roman" w:hAnsi="Times New Roman"/>
                <w:b/>
              </w:rPr>
            </w:pPr>
            <w:r w:rsidRPr="00C348C6">
              <w:rPr>
                <w:rFonts w:ascii="Times New Roman" w:hAnsi="Times New Roman"/>
                <w:b/>
              </w:rPr>
              <w:t>Kompozícia (max. 4 body)</w:t>
            </w:r>
          </w:p>
          <w:p w:rsidR="00355F46" w:rsidRPr="00C348C6" w:rsidRDefault="00355F46" w:rsidP="00355F46">
            <w:pPr>
              <w:spacing w:after="0" w:line="240" w:lineRule="auto"/>
              <w:rPr>
                <w:rFonts w:ascii="Times New Roman" w:hAnsi="Times New Roman"/>
              </w:rPr>
            </w:pPr>
            <w:r w:rsidRPr="00C348C6">
              <w:rPr>
                <w:rFonts w:ascii="Times New Roman" w:hAnsi="Times New Roman"/>
                <w:b/>
              </w:rPr>
              <w:t>1. Uplatnenie zodpovedajúceho slohového postupu</w:t>
            </w:r>
            <w:r w:rsidRPr="00C348C6">
              <w:rPr>
                <w:rFonts w:ascii="Times New Roman" w:hAnsi="Times New Roman"/>
              </w:rPr>
              <w:t xml:space="preserve"> - dodržanie žánrovej formy.</w:t>
            </w:r>
          </w:p>
          <w:p w:rsidR="00355F46" w:rsidRPr="00C348C6" w:rsidRDefault="00355F46" w:rsidP="00355F46">
            <w:pPr>
              <w:spacing w:after="0" w:line="240" w:lineRule="auto"/>
              <w:rPr>
                <w:rFonts w:ascii="Times New Roman" w:hAnsi="Times New Roman"/>
              </w:rPr>
            </w:pPr>
            <w:r w:rsidRPr="00C348C6">
              <w:rPr>
                <w:rFonts w:ascii="Times New Roman" w:hAnsi="Times New Roman"/>
                <w:b/>
              </w:rPr>
              <w:t xml:space="preserve">2. Vnútorná stavba, členenie textu </w:t>
            </w:r>
            <w:r w:rsidRPr="00C348C6">
              <w:rPr>
                <w:rFonts w:ascii="Times New Roman" w:hAnsi="Times New Roman"/>
              </w:rPr>
              <w:t>- členenie do myšlienkových celkov – odsekov, vyváženosť jednotlivých častí. Rozprávanie – zápletka, zauzľovanie deja, vyvrcholenie deja, nečakaný obrat v deji, rozuzlenie; jednoduché rozprávanie – úvod, jadro, záver; časový sled; pásmo rozprávača, pásmo postáv.</w:t>
            </w:r>
          </w:p>
          <w:p w:rsidR="00355F46" w:rsidRPr="00C348C6" w:rsidRDefault="00355F46" w:rsidP="00355F46">
            <w:pPr>
              <w:spacing w:after="0" w:line="240" w:lineRule="auto"/>
              <w:rPr>
                <w:rFonts w:ascii="Times New Roman" w:hAnsi="Times New Roman"/>
              </w:rPr>
            </w:pPr>
            <w:r w:rsidRPr="00C348C6">
              <w:rPr>
                <w:rFonts w:ascii="Times New Roman" w:hAnsi="Times New Roman"/>
                <w:b/>
              </w:rPr>
              <w:t>3. Nadväznosť a logickosť textu</w:t>
            </w:r>
            <w:r w:rsidRPr="00C348C6">
              <w:rPr>
                <w:rFonts w:ascii="Times New Roman" w:hAnsi="Times New Roman"/>
              </w:rPr>
              <w:t xml:space="preserve"> - úvaha – citáty, umelecké prostriedky, vlastné myšlienky a hodnotenie problému. Výklad – vyváženosť argumentácie a sprievodných vysvetlení.</w:t>
            </w:r>
          </w:p>
          <w:p w:rsidR="00355F46" w:rsidRPr="00C348C6" w:rsidRDefault="00355F46" w:rsidP="00355F46">
            <w:pPr>
              <w:spacing w:after="0" w:line="240" w:lineRule="auto"/>
              <w:rPr>
                <w:rFonts w:ascii="Times New Roman" w:hAnsi="Times New Roman"/>
              </w:rPr>
            </w:pPr>
          </w:p>
          <w:p w:rsidR="00355F46" w:rsidRPr="00C348C6" w:rsidRDefault="00355F46" w:rsidP="00355F46">
            <w:pPr>
              <w:tabs>
                <w:tab w:val="left" w:pos="8040"/>
              </w:tabs>
              <w:spacing w:after="0" w:line="240" w:lineRule="auto"/>
              <w:rPr>
                <w:rFonts w:ascii="Times New Roman" w:hAnsi="Times New Roman"/>
                <w:b/>
              </w:rPr>
            </w:pPr>
            <w:r w:rsidRPr="00C348C6">
              <w:rPr>
                <w:rFonts w:ascii="Times New Roman" w:hAnsi="Times New Roman"/>
                <w:b/>
              </w:rPr>
              <w:t>Jazyk (max. 4 body)</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b/>
              </w:rPr>
              <w:t xml:space="preserve">1. Správne využitie slovných druhov </w:t>
            </w:r>
            <w:r w:rsidRPr="00C348C6">
              <w:rPr>
                <w:rFonts w:ascii="Times New Roman" w:hAnsi="Times New Roman"/>
              </w:rPr>
              <w:t xml:space="preserve">- slovné druhy typické pre daný slohový postup a útvar/žáner. </w:t>
            </w:r>
            <w:r w:rsidRPr="00C348C6">
              <w:rPr>
                <w:rFonts w:ascii="Times New Roman" w:hAnsi="Times New Roman"/>
                <w:b/>
              </w:rPr>
              <w:t>2. Morfologická správnosť jazykových prostriedkov</w:t>
            </w:r>
            <w:r w:rsidRPr="00C348C6">
              <w:rPr>
                <w:rFonts w:ascii="Times New Roman" w:hAnsi="Times New Roman"/>
              </w:rPr>
              <w:t xml:space="preserve"> - správne väzby slovies, správne pádové koncovky a pod.</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b/>
              </w:rPr>
              <w:t xml:space="preserve">3. Syntaktická správnosť jazykových prostriedkov </w:t>
            </w:r>
            <w:r w:rsidRPr="00C348C6">
              <w:rPr>
                <w:rFonts w:ascii="Times New Roman" w:hAnsi="Times New Roman"/>
              </w:rPr>
              <w:t>- správne postavenia prívlastkov, slovosled a pod.</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b/>
              </w:rPr>
              <w:t>4. Rôznorodosť, variabilnosť</w:t>
            </w:r>
            <w:r w:rsidRPr="00C348C6">
              <w:rPr>
                <w:rFonts w:ascii="Times New Roman" w:hAnsi="Times New Roman"/>
              </w:rPr>
              <w:t xml:space="preserve"> - Rôznorodé syntaktické prostriedky i slovné druhy. Neopakovanie slov. Šírka slovnej zásoby. Rozprávanie – použitie častíc, citosloviec. Úvaha – umelecké prostriedky. Výklad – vedeckosť jazyka, pravdivosť uvedených faktov. Opis – primeranosť jazyka – prirovnania, neutrálnosť.</w:t>
            </w:r>
          </w:p>
          <w:p w:rsidR="00355F46" w:rsidRPr="00C348C6" w:rsidRDefault="00355F46" w:rsidP="00355F46">
            <w:pPr>
              <w:tabs>
                <w:tab w:val="left" w:pos="8040"/>
              </w:tabs>
              <w:spacing w:after="0" w:line="240" w:lineRule="auto"/>
              <w:rPr>
                <w:rFonts w:ascii="Times New Roman" w:hAnsi="Times New Roman"/>
              </w:rPr>
            </w:pPr>
          </w:p>
          <w:p w:rsidR="00355F46" w:rsidRPr="00C348C6" w:rsidRDefault="00355F46" w:rsidP="00355F46">
            <w:pPr>
              <w:tabs>
                <w:tab w:val="left" w:pos="8040"/>
              </w:tabs>
              <w:spacing w:after="0" w:line="240" w:lineRule="auto"/>
              <w:rPr>
                <w:rFonts w:ascii="Times New Roman" w:hAnsi="Times New Roman"/>
                <w:b/>
              </w:rPr>
            </w:pPr>
            <w:r w:rsidRPr="00C348C6">
              <w:rPr>
                <w:rFonts w:ascii="Times New Roman" w:hAnsi="Times New Roman"/>
                <w:b/>
              </w:rPr>
              <w:t>Pravopis (max. 4 body)</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4 body 0 – 4 chyby</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3 body 5 – 8 chýb</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2 body 9 – 12 chýb</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1 bod 13 – 16 chýb</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0 bodov 17 a viac chýb</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 xml:space="preserve">Ak je v texte napísané rovnaké slovo v rovnakom tvare s tou istou pravopisnou chybou, táto chyba sa počíta len raz. (Napr.: </w:t>
            </w:r>
            <w:proofErr w:type="spellStart"/>
            <w:r w:rsidRPr="00C348C6">
              <w:rPr>
                <w:rFonts w:ascii="Times New Roman" w:hAnsi="Times New Roman"/>
              </w:rPr>
              <w:t>Ríchly</w:t>
            </w:r>
            <w:proofErr w:type="spellEnd"/>
            <w:r w:rsidRPr="00C348C6">
              <w:rPr>
                <w:rFonts w:ascii="Times New Roman" w:hAnsi="Times New Roman"/>
              </w:rPr>
              <w:t xml:space="preserve"> chlapec mal </w:t>
            </w:r>
            <w:proofErr w:type="spellStart"/>
            <w:r w:rsidRPr="00C348C6">
              <w:rPr>
                <w:rFonts w:ascii="Times New Roman" w:hAnsi="Times New Roman"/>
              </w:rPr>
              <w:t>ríchly</w:t>
            </w:r>
            <w:proofErr w:type="spellEnd"/>
            <w:r w:rsidRPr="00C348C6">
              <w:rPr>
                <w:rFonts w:ascii="Times New Roman" w:hAnsi="Times New Roman"/>
              </w:rPr>
              <w:t xml:space="preserve"> krok. = 1 chyba) Každá chyba v interpunkcii sa počíta ako osobitná chyba toľkokrát, koľkokrát sa vyskytne v texte. Všetky chyby majú rovnakú hodnotu. Javy, ktoré sa žiaci ešte neučili, sa nezarátavajú do chýb.</w:t>
            </w:r>
          </w:p>
          <w:p w:rsidR="00355F46" w:rsidRPr="00C348C6" w:rsidRDefault="00355F46" w:rsidP="00355F46">
            <w:pPr>
              <w:tabs>
                <w:tab w:val="left" w:pos="8040"/>
              </w:tabs>
              <w:spacing w:after="0" w:line="240" w:lineRule="auto"/>
              <w:rPr>
                <w:rFonts w:ascii="Times New Roman" w:hAnsi="Times New Roman"/>
              </w:rPr>
            </w:pPr>
          </w:p>
          <w:p w:rsidR="00355F46" w:rsidRPr="00C348C6" w:rsidRDefault="00355F46" w:rsidP="00355F46">
            <w:pPr>
              <w:tabs>
                <w:tab w:val="left" w:pos="8040"/>
              </w:tabs>
              <w:spacing w:after="0" w:line="240" w:lineRule="auto"/>
              <w:rPr>
                <w:rFonts w:ascii="Times New Roman" w:hAnsi="Times New Roman"/>
                <w:b/>
              </w:rPr>
            </w:pPr>
            <w:r w:rsidRPr="00C348C6">
              <w:rPr>
                <w:rFonts w:ascii="Times New Roman" w:hAnsi="Times New Roman"/>
                <w:b/>
              </w:rPr>
              <w:t>Štýl (max. 4 body)</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b/>
              </w:rPr>
              <w:t>1. Správna štylizácia viet</w:t>
            </w:r>
            <w:r w:rsidRPr="00C348C6">
              <w:rPr>
                <w:rFonts w:ascii="Times New Roman" w:hAnsi="Times New Roman"/>
              </w:rPr>
              <w:t xml:space="preserve"> - zrozumiteľnosť textu ako celku.</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b/>
              </w:rPr>
              <w:t>2. Tvorivosť</w:t>
            </w:r>
            <w:r w:rsidRPr="00C348C6">
              <w:rPr>
                <w:rFonts w:ascii="Times New Roman" w:hAnsi="Times New Roman"/>
              </w:rPr>
              <w:t xml:space="preserve">  - tvorivá lexika.</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b/>
              </w:rPr>
              <w:t>3. Pútavosť</w:t>
            </w:r>
            <w:r w:rsidRPr="00C348C6">
              <w:rPr>
                <w:rFonts w:ascii="Times New Roman" w:hAnsi="Times New Roman"/>
              </w:rPr>
              <w:t xml:space="preserve">  - podanie zaujímavou, nezvyčajnou formou, ktorá vyvoláva v čitateľovi zvedavosť.</w:t>
            </w:r>
          </w:p>
          <w:p w:rsidR="00355F46" w:rsidRPr="00C348C6" w:rsidRDefault="00355F46" w:rsidP="00355F46">
            <w:pPr>
              <w:tabs>
                <w:tab w:val="left" w:pos="8040"/>
              </w:tabs>
              <w:spacing w:after="0" w:line="240" w:lineRule="auto"/>
              <w:rPr>
                <w:rFonts w:ascii="Times New Roman" w:hAnsi="Times New Roman"/>
              </w:rPr>
            </w:pPr>
          </w:p>
          <w:p w:rsidR="00355F46" w:rsidRPr="00C348C6" w:rsidRDefault="00355F46" w:rsidP="00355F46">
            <w:pPr>
              <w:tabs>
                <w:tab w:val="left" w:pos="8040"/>
              </w:tabs>
              <w:spacing w:after="0" w:line="240" w:lineRule="auto"/>
              <w:rPr>
                <w:rFonts w:ascii="Times New Roman" w:hAnsi="Times New Roman"/>
                <w:b/>
              </w:rPr>
            </w:pPr>
            <w:r w:rsidRPr="00C348C6">
              <w:rPr>
                <w:rFonts w:ascii="Times New Roman" w:hAnsi="Times New Roman"/>
                <w:b/>
              </w:rPr>
              <w:t>Celkový dojem (max. 4 body)</w:t>
            </w:r>
          </w:p>
          <w:p w:rsidR="00355F46" w:rsidRPr="00C348C6" w:rsidRDefault="00355F46" w:rsidP="00355F46">
            <w:pPr>
              <w:tabs>
                <w:tab w:val="left" w:pos="8040"/>
              </w:tabs>
              <w:spacing w:after="0" w:line="240" w:lineRule="auto"/>
              <w:rPr>
                <w:rFonts w:ascii="Times New Roman" w:hAnsi="Times New Roman"/>
                <w:b/>
              </w:rPr>
            </w:pPr>
            <w:r w:rsidRPr="00C348C6">
              <w:rPr>
                <w:rFonts w:ascii="Times New Roman" w:hAnsi="Times New Roman"/>
                <w:b/>
              </w:rPr>
              <w:t>1. Celkové vyznenie práce po jej prvom prečítaní.</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b/>
              </w:rPr>
              <w:t>2. Práca by nemala obsahovať</w:t>
            </w:r>
            <w:r w:rsidRPr="00C348C6">
              <w:rPr>
                <w:rFonts w:ascii="Times New Roman" w:hAnsi="Times New Roman"/>
              </w:rPr>
              <w:t xml:space="preserve"> - nelogické názory, protispoločenské postoje, protihumánne a neetické názory, názory propagujúce poškodzovanie ľudského zdravia, iné.</w:t>
            </w:r>
          </w:p>
          <w:p w:rsidR="00355F46" w:rsidRPr="00C348C6" w:rsidRDefault="00355F46" w:rsidP="00355F46">
            <w:pPr>
              <w:tabs>
                <w:tab w:val="left" w:pos="8040"/>
              </w:tabs>
              <w:spacing w:after="0" w:line="240" w:lineRule="auto"/>
              <w:rPr>
                <w:rFonts w:ascii="Times New Roman" w:hAnsi="Times New Roman"/>
              </w:rPr>
            </w:pPr>
          </w:p>
          <w:p w:rsidR="00355F46" w:rsidRPr="00C348C6" w:rsidRDefault="00355F46" w:rsidP="00355F46">
            <w:pPr>
              <w:tabs>
                <w:tab w:val="left" w:pos="8040"/>
              </w:tabs>
              <w:spacing w:after="0" w:line="240" w:lineRule="auto"/>
              <w:rPr>
                <w:rFonts w:ascii="Times New Roman" w:hAnsi="Times New Roman"/>
                <w:b/>
              </w:rPr>
            </w:pPr>
            <w:r w:rsidRPr="00C348C6">
              <w:rPr>
                <w:rFonts w:ascii="Times New Roman" w:hAnsi="Times New Roman"/>
                <w:b/>
              </w:rPr>
              <w:t>Hodnotiaca stupnica</w:t>
            </w:r>
          </w:p>
          <w:p w:rsidR="00355F46" w:rsidRPr="00C348C6" w:rsidRDefault="00355F46" w:rsidP="00355F46">
            <w:pPr>
              <w:tabs>
                <w:tab w:val="left" w:pos="8040"/>
              </w:tabs>
              <w:spacing w:after="0" w:line="240" w:lineRule="auto"/>
              <w:rPr>
                <w:rFonts w:ascii="Times New Roman" w:hAnsi="Times New Roman"/>
                <w:b/>
              </w:rPr>
            </w:pPr>
            <w:r w:rsidRPr="00C348C6">
              <w:rPr>
                <w:rFonts w:ascii="Times New Roman" w:hAnsi="Times New Roman"/>
                <w:b/>
              </w:rPr>
              <w:t>Diktáty</w:t>
            </w:r>
            <w:r>
              <w:rPr>
                <w:rFonts w:ascii="Times New Roman" w:hAnsi="Times New Roman"/>
                <w:b/>
              </w:rPr>
              <w:t xml:space="preserve">                                                                                         </w:t>
            </w:r>
            <w:r w:rsidRPr="00C348C6">
              <w:rPr>
                <w:rFonts w:ascii="Times New Roman" w:hAnsi="Times New Roman"/>
                <w:b/>
              </w:rPr>
              <w:t>Písomné práce</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b/>
              </w:rPr>
              <w:t>Známka               Chyby v diktáte                                                 Známka                   Body</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 xml:space="preserve">1 </w:t>
            </w:r>
            <w:r>
              <w:rPr>
                <w:rFonts w:ascii="Times New Roman" w:hAnsi="Times New Roman"/>
              </w:rPr>
              <w:t xml:space="preserve">                               </w:t>
            </w:r>
            <w:r w:rsidRPr="00C348C6">
              <w:rPr>
                <w:rFonts w:ascii="Times New Roman" w:hAnsi="Times New Roman"/>
              </w:rPr>
              <w:t xml:space="preserve">0 – </w:t>
            </w:r>
            <w:r>
              <w:rPr>
                <w:rFonts w:ascii="Times New Roman" w:hAnsi="Times New Roman"/>
              </w:rPr>
              <w:t>2 chyby</w:t>
            </w:r>
            <w:r w:rsidRPr="00C348C6">
              <w:rPr>
                <w:rFonts w:ascii="Times New Roman" w:hAnsi="Times New Roman"/>
              </w:rPr>
              <w:t xml:space="preserve">                                                           1                   28 – 26 bodov</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lastRenderedPageBreak/>
              <w:t xml:space="preserve">2                                </w:t>
            </w:r>
            <w:r>
              <w:rPr>
                <w:rFonts w:ascii="Times New Roman" w:hAnsi="Times New Roman"/>
              </w:rPr>
              <w:t>3</w:t>
            </w:r>
            <w:r w:rsidRPr="00C348C6">
              <w:rPr>
                <w:rFonts w:ascii="Times New Roman" w:hAnsi="Times New Roman"/>
              </w:rPr>
              <w:t xml:space="preserve"> – </w:t>
            </w:r>
            <w:r>
              <w:rPr>
                <w:rFonts w:ascii="Times New Roman" w:hAnsi="Times New Roman"/>
              </w:rPr>
              <w:t>4</w:t>
            </w:r>
            <w:r w:rsidRPr="00C348C6">
              <w:rPr>
                <w:rFonts w:ascii="Times New Roman" w:hAnsi="Times New Roman"/>
              </w:rPr>
              <w:t xml:space="preserve"> chyby                                                           2                   25 – 21 bodov</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 xml:space="preserve">3                                </w:t>
            </w:r>
            <w:r>
              <w:rPr>
                <w:rFonts w:ascii="Times New Roman" w:hAnsi="Times New Roman"/>
              </w:rPr>
              <w:t>5</w:t>
            </w:r>
            <w:r w:rsidRPr="00C348C6">
              <w:rPr>
                <w:rFonts w:ascii="Times New Roman" w:hAnsi="Times New Roman"/>
              </w:rPr>
              <w:t xml:space="preserve"> – 7 chýb                                                             3                   20 – 14 bodov</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 xml:space="preserve">4                                8 – 10 chýb                                                       </w:t>
            </w:r>
            <w:r>
              <w:rPr>
                <w:rFonts w:ascii="Times New Roman" w:hAnsi="Times New Roman"/>
              </w:rPr>
              <w:t xml:space="preserve"> </w:t>
            </w:r>
            <w:r w:rsidRPr="00C348C6">
              <w:rPr>
                <w:rFonts w:ascii="Times New Roman" w:hAnsi="Times New Roman"/>
              </w:rPr>
              <w:t xml:space="preserve">   4                    13 – 9 bodov</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 xml:space="preserve">5                                11 a viac chýb                                                      </w:t>
            </w:r>
            <w:r>
              <w:rPr>
                <w:rFonts w:ascii="Times New Roman" w:hAnsi="Times New Roman"/>
              </w:rPr>
              <w:t xml:space="preserve"> </w:t>
            </w:r>
            <w:r w:rsidRPr="00C348C6">
              <w:rPr>
                <w:rFonts w:ascii="Times New Roman" w:hAnsi="Times New Roman"/>
              </w:rPr>
              <w:t>5                      8 – 0 bodov</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t>Poznámka:</w:t>
            </w:r>
          </w:p>
          <w:p w:rsidR="00355F46" w:rsidRPr="00C348C6" w:rsidRDefault="00355F46" w:rsidP="00355F46">
            <w:pPr>
              <w:tabs>
                <w:tab w:val="left" w:pos="8040"/>
              </w:tabs>
              <w:spacing w:after="0" w:line="240" w:lineRule="auto"/>
              <w:rPr>
                <w:rFonts w:ascii="Times New Roman" w:hAnsi="Times New Roman"/>
              </w:rPr>
            </w:pPr>
            <w:r w:rsidRPr="00C348C6">
              <w:rPr>
                <w:rFonts w:ascii="Times New Roman" w:hAnsi="Times New Roman"/>
              </w:rPr>
              <w:sym w:font="Symbol" w:char="F0B7"/>
            </w:r>
            <w:r w:rsidRPr="00C348C6">
              <w:rPr>
                <w:rFonts w:ascii="Times New Roman" w:hAnsi="Times New Roman"/>
              </w:rPr>
              <w:t xml:space="preserve"> Rovnaké chyby v tom istom slove sa pokladajú za 1 chybu. Napr.: </w:t>
            </w:r>
            <w:proofErr w:type="spellStart"/>
            <w:r w:rsidRPr="00C348C6">
              <w:rPr>
                <w:rFonts w:ascii="Times New Roman" w:hAnsi="Times New Roman"/>
              </w:rPr>
              <w:t>Ríchly</w:t>
            </w:r>
            <w:proofErr w:type="spellEnd"/>
            <w:r w:rsidRPr="00C348C6">
              <w:rPr>
                <w:rFonts w:ascii="Times New Roman" w:hAnsi="Times New Roman"/>
              </w:rPr>
              <w:t xml:space="preserve"> chlapec mal </w:t>
            </w:r>
            <w:proofErr w:type="spellStart"/>
            <w:r w:rsidRPr="00C348C6">
              <w:rPr>
                <w:rFonts w:ascii="Times New Roman" w:hAnsi="Times New Roman"/>
              </w:rPr>
              <w:t>ríchly</w:t>
            </w:r>
            <w:proofErr w:type="spellEnd"/>
            <w:r w:rsidRPr="00C348C6">
              <w:rPr>
                <w:rFonts w:ascii="Times New Roman" w:hAnsi="Times New Roman"/>
              </w:rPr>
              <w:t xml:space="preserve"> krok. = 1 chyba.</w:t>
            </w:r>
          </w:p>
          <w:p w:rsidR="00355F46" w:rsidRDefault="00355F46" w:rsidP="00355F46">
            <w:pPr>
              <w:tabs>
                <w:tab w:val="left" w:pos="8040"/>
              </w:tabs>
              <w:spacing w:after="0" w:line="240" w:lineRule="auto"/>
              <w:rPr>
                <w:rFonts w:ascii="Times New Roman" w:hAnsi="Times New Roman"/>
              </w:rPr>
            </w:pPr>
            <w:r w:rsidRPr="00C348C6">
              <w:rPr>
                <w:rFonts w:ascii="Times New Roman" w:hAnsi="Times New Roman"/>
              </w:rPr>
              <w:sym w:font="Symbol" w:char="F0B7"/>
            </w:r>
            <w:r w:rsidRPr="00C348C6">
              <w:rPr>
                <w:rFonts w:ascii="Times New Roman" w:hAnsi="Times New Roman"/>
              </w:rPr>
              <w:t xml:space="preserve"> 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355F46" w:rsidRDefault="00355F46" w:rsidP="00355F46">
            <w:pPr>
              <w:tabs>
                <w:tab w:val="left" w:pos="8040"/>
              </w:tabs>
              <w:spacing w:after="0" w:line="240" w:lineRule="auto"/>
              <w:rPr>
                <w:rFonts w:ascii="Times New Roman" w:hAnsi="Times New Roman"/>
              </w:rPr>
            </w:pPr>
          </w:p>
          <w:p w:rsidR="00355F46" w:rsidRDefault="00355F46" w:rsidP="00355F46">
            <w:pPr>
              <w:tabs>
                <w:tab w:val="left" w:pos="8040"/>
              </w:tabs>
              <w:spacing w:after="0" w:line="240" w:lineRule="auto"/>
              <w:rPr>
                <w:rFonts w:ascii="Times New Roman" w:hAnsi="Times New Roman"/>
              </w:rPr>
            </w:pPr>
            <w:r>
              <w:rPr>
                <w:rFonts w:ascii="Times New Roman" w:hAnsi="Times New Roman"/>
              </w:rPr>
              <w:t>Hodnotenie testov a písomných kontrolných prác:</w:t>
            </w:r>
          </w:p>
          <w:p w:rsidR="00355F46" w:rsidRDefault="00355F46" w:rsidP="00355F46">
            <w:pPr>
              <w:tabs>
                <w:tab w:val="left" w:pos="8040"/>
              </w:tabs>
              <w:spacing w:after="0" w:line="240" w:lineRule="auto"/>
              <w:rPr>
                <w:rFonts w:ascii="Times New Roman" w:hAnsi="Times New Roman"/>
              </w:rPr>
            </w:pPr>
          </w:p>
          <w:p w:rsidR="00355F46" w:rsidRDefault="00355F46" w:rsidP="00355F46">
            <w:pPr>
              <w:tabs>
                <w:tab w:val="left" w:pos="8040"/>
              </w:tabs>
              <w:spacing w:after="0" w:line="240" w:lineRule="auto"/>
              <w:rPr>
                <w:rFonts w:ascii="Times New Roman" w:hAnsi="Times New Roman"/>
              </w:rPr>
            </w:pPr>
            <w:r>
              <w:rPr>
                <w:rFonts w:ascii="Times New Roman" w:hAnsi="Times New Roman"/>
              </w:rPr>
              <w:t>100% - 90%        1</w:t>
            </w:r>
          </w:p>
          <w:p w:rsidR="00355F46" w:rsidRDefault="00355F46" w:rsidP="00355F46">
            <w:pPr>
              <w:tabs>
                <w:tab w:val="left" w:pos="8040"/>
              </w:tabs>
              <w:spacing w:after="0" w:line="240" w:lineRule="auto"/>
              <w:rPr>
                <w:rFonts w:ascii="Times New Roman" w:hAnsi="Times New Roman"/>
              </w:rPr>
            </w:pPr>
            <w:r>
              <w:rPr>
                <w:rFonts w:ascii="Times New Roman" w:hAnsi="Times New Roman"/>
              </w:rPr>
              <w:t xml:space="preserve">  89% - 70%        2</w:t>
            </w:r>
          </w:p>
          <w:p w:rsidR="00355F46" w:rsidRPr="008A438B" w:rsidRDefault="00355F46" w:rsidP="00355F46">
            <w:pPr>
              <w:tabs>
                <w:tab w:val="left" w:pos="8040"/>
              </w:tabs>
              <w:spacing w:after="0" w:line="240" w:lineRule="auto"/>
              <w:rPr>
                <w:rFonts w:ascii="Times New Roman" w:hAnsi="Times New Roman"/>
              </w:rPr>
            </w:pPr>
            <w:r>
              <w:rPr>
                <w:rFonts w:ascii="Times New Roman" w:hAnsi="Times New Roman"/>
              </w:rPr>
              <w:t xml:space="preserve">  69% - 50%        3</w:t>
            </w:r>
          </w:p>
          <w:p w:rsidR="00355F46" w:rsidRDefault="00355F46" w:rsidP="00355F46">
            <w:pPr>
              <w:spacing w:after="0" w:line="240" w:lineRule="auto"/>
              <w:rPr>
                <w:rFonts w:ascii="Times New Roman" w:hAnsi="Times New Roman"/>
              </w:rPr>
            </w:pPr>
            <w:r>
              <w:rPr>
                <w:rFonts w:ascii="Times New Roman" w:hAnsi="Times New Roman"/>
              </w:rPr>
              <w:t xml:space="preserve">  49% - 30%        4</w:t>
            </w:r>
          </w:p>
          <w:p w:rsidR="00355F46" w:rsidRDefault="00355F46" w:rsidP="00355F46">
            <w:pPr>
              <w:tabs>
                <w:tab w:val="left" w:pos="8040"/>
              </w:tabs>
              <w:spacing w:after="0" w:line="240" w:lineRule="auto"/>
              <w:rPr>
                <w:rFonts w:ascii="Times New Roman" w:hAnsi="Times New Roman"/>
              </w:rPr>
            </w:pPr>
            <w:r>
              <w:rPr>
                <w:rFonts w:ascii="Times New Roman" w:hAnsi="Times New Roman"/>
              </w:rPr>
              <w:t xml:space="preserve">  29% - 0%          5</w:t>
            </w:r>
          </w:p>
          <w:p w:rsidR="00355F46" w:rsidRPr="00C348C6" w:rsidRDefault="00355F46" w:rsidP="00355F46">
            <w:pPr>
              <w:tabs>
                <w:tab w:val="left" w:pos="8040"/>
              </w:tabs>
              <w:spacing w:after="0" w:line="240" w:lineRule="auto"/>
              <w:rPr>
                <w:rFonts w:ascii="Times New Roman" w:hAnsi="Times New Roman"/>
              </w:rPr>
            </w:pPr>
          </w:p>
        </w:tc>
      </w:tr>
    </w:tbl>
    <w:p w:rsidR="00656F34" w:rsidRPr="00C348C6" w:rsidRDefault="00656F34" w:rsidP="004D3D19">
      <w:pPr>
        <w:pStyle w:val="Bezriadkovania"/>
        <w:rPr>
          <w:rFonts w:ascii="Times New Roman" w:hAnsi="Times New Roman"/>
          <w:lang w:eastAsia="sk-SK"/>
        </w:rPr>
      </w:pPr>
    </w:p>
    <w:p w:rsidR="004D3D19" w:rsidRPr="00C348C6" w:rsidRDefault="004D3D19" w:rsidP="004D3D19">
      <w:pPr>
        <w:pStyle w:val="Bezriadkovania"/>
        <w:rPr>
          <w:rFonts w:ascii="Times New Roman" w:hAnsi="Times New Roman"/>
        </w:rPr>
      </w:pPr>
    </w:p>
    <w:p w:rsidR="00F819B6" w:rsidRPr="00311E6F" w:rsidRDefault="00F819B6" w:rsidP="00311E6F">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D3D19" w:rsidRPr="00C348C6" w:rsidTr="00311E6F">
        <w:tc>
          <w:tcPr>
            <w:tcW w:w="9209" w:type="dxa"/>
            <w:shd w:val="clear" w:color="auto" w:fill="FFFF00"/>
          </w:tcPr>
          <w:p w:rsidR="004D3D19" w:rsidRPr="00311E6F" w:rsidRDefault="004D3D19" w:rsidP="004D3D19">
            <w:pPr>
              <w:spacing w:after="0" w:line="240" w:lineRule="auto"/>
              <w:jc w:val="center"/>
              <w:rPr>
                <w:rFonts w:ascii="Times New Roman" w:hAnsi="Times New Roman"/>
                <w:sz w:val="28"/>
                <w:szCs w:val="28"/>
              </w:rPr>
            </w:pPr>
            <w:r w:rsidRPr="00311E6F">
              <w:rPr>
                <w:rFonts w:ascii="Times New Roman" w:hAnsi="Times New Roman"/>
                <w:b/>
                <w:sz w:val="28"/>
                <w:szCs w:val="28"/>
              </w:rPr>
              <w:t>VYUČOVACÍ PREDMET</w:t>
            </w:r>
            <w:r w:rsidR="00355F46">
              <w:rPr>
                <w:rFonts w:ascii="Times New Roman" w:hAnsi="Times New Roman"/>
                <w:b/>
                <w:sz w:val="28"/>
                <w:szCs w:val="28"/>
              </w:rPr>
              <w:t>:</w:t>
            </w:r>
            <w:r w:rsidRPr="00311E6F">
              <w:rPr>
                <w:rFonts w:ascii="Times New Roman" w:hAnsi="Times New Roman"/>
                <w:b/>
                <w:sz w:val="28"/>
                <w:szCs w:val="28"/>
              </w:rPr>
              <w:t xml:space="preserve"> </w:t>
            </w:r>
            <w:r w:rsidR="00544A57" w:rsidRPr="00311E6F">
              <w:rPr>
                <w:rFonts w:ascii="Times New Roman" w:hAnsi="Times New Roman"/>
                <w:b/>
                <w:sz w:val="28"/>
                <w:szCs w:val="28"/>
              </w:rPr>
              <w:t>ANGLICKÝ JAZYK</w:t>
            </w:r>
          </w:p>
        </w:tc>
      </w:tr>
    </w:tbl>
    <w:p w:rsidR="004D3D19" w:rsidRPr="00C348C6" w:rsidRDefault="004D3D19" w:rsidP="004D3D1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D19" w:rsidRPr="00C348C6" w:rsidTr="006F0DBC">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Názov predmetu: Anglický jazyk</w:t>
            </w:r>
          </w:p>
        </w:tc>
      </w:tr>
      <w:tr w:rsidR="004D3D19" w:rsidRPr="00C348C6" w:rsidTr="006F0DBC">
        <w:tc>
          <w:tcPr>
            <w:tcW w:w="9062" w:type="dxa"/>
            <w:shd w:val="clear" w:color="auto" w:fill="FFFF00"/>
          </w:tcPr>
          <w:p w:rsidR="004D3D19" w:rsidRPr="00C348C6" w:rsidRDefault="004D3D19" w:rsidP="00C15FEA">
            <w:pPr>
              <w:spacing w:after="0" w:line="240" w:lineRule="auto"/>
              <w:rPr>
                <w:rFonts w:ascii="Times New Roman" w:hAnsi="Times New Roman"/>
                <w:b/>
              </w:rPr>
            </w:pPr>
            <w:r w:rsidRPr="00C348C6">
              <w:rPr>
                <w:rFonts w:ascii="Times New Roman" w:hAnsi="Times New Roman"/>
                <w:b/>
              </w:rPr>
              <w:t xml:space="preserve">Časový rozsah výučby spolu: </w:t>
            </w:r>
            <w:r w:rsidR="00CD37F1">
              <w:rPr>
                <w:rFonts w:ascii="Times New Roman" w:hAnsi="Times New Roman"/>
                <w:b/>
              </w:rPr>
              <w:t>4 hodiny týždenne, spolu 132</w:t>
            </w:r>
            <w:r w:rsidRPr="00C348C6">
              <w:rPr>
                <w:rFonts w:ascii="Times New Roman" w:hAnsi="Times New Roman"/>
                <w:b/>
              </w:rPr>
              <w:t xml:space="preserve"> hodín</w:t>
            </w:r>
          </w:p>
        </w:tc>
      </w:tr>
      <w:tr w:rsidR="004D3D19" w:rsidRPr="00C348C6" w:rsidTr="006F0DBC">
        <w:tc>
          <w:tcPr>
            <w:tcW w:w="9062" w:type="dxa"/>
            <w:shd w:val="clear" w:color="auto" w:fill="FAFD87"/>
          </w:tcPr>
          <w:p w:rsidR="004D3D19" w:rsidRPr="00C348C6" w:rsidRDefault="004D3D19" w:rsidP="00C15FEA">
            <w:pPr>
              <w:spacing w:after="0" w:line="240" w:lineRule="auto"/>
              <w:rPr>
                <w:rFonts w:ascii="Times New Roman" w:hAnsi="Times New Roman"/>
                <w:b/>
              </w:rPr>
            </w:pPr>
            <w:r w:rsidRPr="00C348C6">
              <w:rPr>
                <w:rFonts w:ascii="Times New Roman" w:hAnsi="Times New Roman"/>
                <w:b/>
              </w:rPr>
              <w:t xml:space="preserve">Ročník: </w:t>
            </w:r>
            <w:r w:rsidR="00C15FEA">
              <w:rPr>
                <w:rFonts w:ascii="Times New Roman" w:hAnsi="Times New Roman"/>
                <w:b/>
              </w:rPr>
              <w:t>piaty</w:t>
            </w:r>
          </w:p>
        </w:tc>
      </w:tr>
      <w:tr w:rsidR="004D3D19" w:rsidRPr="00C348C6" w:rsidTr="006F0DBC">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Základná škola, Nám. A.H.</w:t>
            </w:r>
            <w:r w:rsidR="001E5CC8">
              <w:rPr>
                <w:rFonts w:ascii="Times New Roman" w:hAnsi="Times New Roman"/>
              </w:rPr>
              <w:t xml:space="preserve"> </w:t>
            </w:r>
            <w:r w:rsidR="001E1EB1">
              <w:rPr>
                <w:rFonts w:ascii="Times New Roman" w:hAnsi="Times New Roman"/>
              </w:rPr>
              <w:t>Škultétyho 9, Veľký Krtíš</w:t>
            </w:r>
          </w:p>
        </w:tc>
      </w:tr>
      <w:tr w:rsidR="004D3D19" w:rsidRPr="00C348C6" w:rsidTr="006F0DBC">
        <w:tc>
          <w:tcPr>
            <w:tcW w:w="9062" w:type="dxa"/>
            <w:shd w:val="clear" w:color="auto" w:fill="FAFD87"/>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6F0DBC">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4D3D19" w:rsidRPr="00C348C6" w:rsidRDefault="004D3D19" w:rsidP="004D3D19">
      <w:pPr>
        <w:widowControl w:val="0"/>
        <w:autoSpaceDE w:val="0"/>
        <w:autoSpaceDN w:val="0"/>
        <w:adjustRightInd w:val="0"/>
        <w:spacing w:after="0"/>
        <w:rPr>
          <w:rFonts w:ascii="Times New Roman" w:hAnsi="Times New Roman"/>
          <w:b/>
        </w:rPr>
      </w:pPr>
    </w:p>
    <w:tbl>
      <w:tblPr>
        <w:tblpPr w:leftFromText="141" w:rightFromText="141" w:vertAnchor="text" w:horzAnchor="margin" w:tblpY="82"/>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355F46" w:rsidRPr="00C348C6" w:rsidTr="00355F46">
        <w:tc>
          <w:tcPr>
            <w:tcW w:w="565" w:type="dxa"/>
            <w:shd w:val="clear" w:color="auto" w:fill="FFFF00"/>
          </w:tcPr>
          <w:p w:rsidR="00355F46" w:rsidRPr="00C348C6" w:rsidRDefault="00355F46" w:rsidP="00355F46">
            <w:pPr>
              <w:shd w:val="clear" w:color="auto" w:fill="FFFF00"/>
              <w:spacing w:after="0" w:line="240" w:lineRule="auto"/>
              <w:rPr>
                <w:rFonts w:ascii="Times New Roman" w:hAnsi="Times New Roman"/>
              </w:rPr>
            </w:pPr>
          </w:p>
        </w:tc>
        <w:tc>
          <w:tcPr>
            <w:tcW w:w="7124" w:type="dxa"/>
            <w:shd w:val="clear" w:color="auto" w:fill="FFFF00"/>
          </w:tcPr>
          <w:p w:rsidR="00355F46" w:rsidRPr="00C348C6" w:rsidRDefault="00355F46" w:rsidP="00355F46">
            <w:pPr>
              <w:shd w:val="clear" w:color="auto" w:fill="FFFF00"/>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355F46" w:rsidRPr="001E1EB1" w:rsidRDefault="00355F46" w:rsidP="00355F46">
            <w:pPr>
              <w:shd w:val="clear" w:color="auto" w:fill="FFFF00"/>
              <w:spacing w:after="0" w:line="240" w:lineRule="auto"/>
              <w:jc w:val="center"/>
              <w:rPr>
                <w:rFonts w:ascii="Times New Roman" w:hAnsi="Times New Roman"/>
                <w:b/>
              </w:rPr>
            </w:pPr>
            <w:r w:rsidRPr="001E1EB1">
              <w:rPr>
                <w:rFonts w:ascii="Times New Roman" w:hAnsi="Times New Roman"/>
                <w:b/>
              </w:rPr>
              <w:t>Počet hodín</w:t>
            </w:r>
          </w:p>
        </w:tc>
      </w:tr>
      <w:tr w:rsidR="00355F46" w:rsidRPr="00C348C6" w:rsidTr="00355F46">
        <w:tc>
          <w:tcPr>
            <w:tcW w:w="565" w:type="dxa"/>
            <w:shd w:val="clear" w:color="auto" w:fill="FFFF00"/>
          </w:tcPr>
          <w:p w:rsidR="00355F46" w:rsidRPr="00C348C6" w:rsidRDefault="00355F46" w:rsidP="00355F46">
            <w:pPr>
              <w:spacing w:after="0" w:line="240" w:lineRule="auto"/>
              <w:rPr>
                <w:rFonts w:ascii="Times New Roman" w:hAnsi="Times New Roman"/>
                <w:b/>
              </w:rPr>
            </w:pPr>
            <w:r>
              <w:rPr>
                <w:rFonts w:ascii="Times New Roman" w:hAnsi="Times New Roman"/>
                <w:b/>
              </w:rPr>
              <w:t>1.</w:t>
            </w:r>
          </w:p>
        </w:tc>
        <w:tc>
          <w:tcPr>
            <w:tcW w:w="7124" w:type="dxa"/>
          </w:tcPr>
          <w:p w:rsidR="00355F46" w:rsidRPr="00A07FF1" w:rsidRDefault="00355F46" w:rsidP="00355F46">
            <w:pPr>
              <w:pStyle w:val="Odsekzoznamu"/>
              <w:autoSpaceDE w:val="0"/>
              <w:autoSpaceDN w:val="0"/>
              <w:adjustRightInd w:val="0"/>
              <w:spacing w:after="0" w:line="240" w:lineRule="auto"/>
              <w:ind w:hanging="720"/>
              <w:rPr>
                <w:rFonts w:ascii="Times New Roman" w:hAnsi="Times New Roman"/>
              </w:rPr>
            </w:pPr>
            <w:r w:rsidRPr="00A07FF1">
              <w:rPr>
                <w:rFonts w:ascii="Times New Roman" w:hAnsi="Times New Roman"/>
              </w:rPr>
              <w:t>Rodina a</w:t>
            </w:r>
            <w:r w:rsidR="00A17505">
              <w:rPr>
                <w:rFonts w:ascii="Times New Roman" w:hAnsi="Times New Roman"/>
              </w:rPr>
              <w:t> </w:t>
            </w:r>
            <w:r w:rsidRPr="00A07FF1">
              <w:rPr>
                <w:rFonts w:ascii="Times New Roman" w:hAnsi="Times New Roman"/>
              </w:rPr>
              <w:t>spoločnosť</w:t>
            </w:r>
          </w:p>
        </w:tc>
        <w:tc>
          <w:tcPr>
            <w:tcW w:w="1407" w:type="dxa"/>
            <w:shd w:val="clear" w:color="auto" w:fill="auto"/>
          </w:tcPr>
          <w:p w:rsidR="00355F46" w:rsidRPr="001E1EB1" w:rsidRDefault="00A07FF1" w:rsidP="00A07FF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25</w:t>
            </w:r>
          </w:p>
        </w:tc>
      </w:tr>
      <w:tr w:rsidR="00355F46" w:rsidRPr="00C348C6" w:rsidTr="00355F46">
        <w:tc>
          <w:tcPr>
            <w:tcW w:w="565" w:type="dxa"/>
            <w:shd w:val="clear" w:color="auto" w:fill="FFFF00"/>
          </w:tcPr>
          <w:p w:rsidR="00355F46" w:rsidRPr="00C348C6" w:rsidRDefault="00355F46" w:rsidP="00355F46">
            <w:pPr>
              <w:spacing w:after="0" w:line="240" w:lineRule="auto"/>
              <w:rPr>
                <w:rFonts w:ascii="Times New Roman" w:hAnsi="Times New Roman"/>
                <w:b/>
              </w:rPr>
            </w:pPr>
            <w:r>
              <w:rPr>
                <w:rFonts w:ascii="Times New Roman" w:hAnsi="Times New Roman"/>
                <w:b/>
              </w:rPr>
              <w:t>2.</w:t>
            </w:r>
          </w:p>
        </w:tc>
        <w:tc>
          <w:tcPr>
            <w:tcW w:w="7124" w:type="dxa"/>
          </w:tcPr>
          <w:p w:rsidR="00355F46" w:rsidRPr="00A07FF1" w:rsidRDefault="00BD14EF" w:rsidP="00355F46">
            <w:pPr>
              <w:pStyle w:val="Odsekzoznamu"/>
              <w:autoSpaceDE w:val="0"/>
              <w:autoSpaceDN w:val="0"/>
              <w:adjustRightInd w:val="0"/>
              <w:spacing w:after="0" w:line="240" w:lineRule="auto"/>
              <w:ind w:hanging="684"/>
              <w:rPr>
                <w:rFonts w:ascii="Times New Roman" w:hAnsi="Times New Roman"/>
              </w:rPr>
            </w:pPr>
            <w:r w:rsidRPr="00A07FF1">
              <w:rPr>
                <w:rFonts w:ascii="Times New Roman" w:hAnsi="Times New Roman"/>
              </w:rPr>
              <w:t>Domov  a</w:t>
            </w:r>
            <w:r w:rsidR="00A17505">
              <w:rPr>
                <w:rFonts w:ascii="Times New Roman" w:hAnsi="Times New Roman"/>
              </w:rPr>
              <w:t> </w:t>
            </w:r>
            <w:r w:rsidRPr="00A07FF1">
              <w:rPr>
                <w:rFonts w:ascii="Times New Roman" w:hAnsi="Times New Roman"/>
              </w:rPr>
              <w:t>bývanie</w:t>
            </w:r>
          </w:p>
        </w:tc>
        <w:tc>
          <w:tcPr>
            <w:tcW w:w="1407" w:type="dxa"/>
            <w:shd w:val="clear" w:color="auto" w:fill="auto"/>
          </w:tcPr>
          <w:p w:rsidR="00355F46" w:rsidRPr="001E1EB1" w:rsidRDefault="00A07FF1" w:rsidP="005A526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r w:rsidR="005A5264">
              <w:rPr>
                <w:rFonts w:ascii="Times New Roman" w:hAnsi="Times New Roman"/>
                <w:b/>
              </w:rPr>
              <w:t>2</w:t>
            </w:r>
          </w:p>
        </w:tc>
      </w:tr>
      <w:tr w:rsidR="00355F46" w:rsidRPr="00C348C6" w:rsidTr="00355F46">
        <w:tc>
          <w:tcPr>
            <w:tcW w:w="565" w:type="dxa"/>
            <w:shd w:val="clear" w:color="auto" w:fill="FFFF00"/>
          </w:tcPr>
          <w:p w:rsidR="00355F46" w:rsidRPr="00C348C6" w:rsidRDefault="00355F46" w:rsidP="00355F46">
            <w:pPr>
              <w:spacing w:after="0" w:line="240" w:lineRule="auto"/>
              <w:rPr>
                <w:rFonts w:ascii="Times New Roman" w:hAnsi="Times New Roman"/>
                <w:b/>
              </w:rPr>
            </w:pPr>
            <w:r>
              <w:rPr>
                <w:rFonts w:ascii="Times New Roman" w:hAnsi="Times New Roman"/>
                <w:b/>
              </w:rPr>
              <w:t>3.</w:t>
            </w:r>
          </w:p>
        </w:tc>
        <w:tc>
          <w:tcPr>
            <w:tcW w:w="7124" w:type="dxa"/>
          </w:tcPr>
          <w:p w:rsidR="00355F46" w:rsidRPr="00A07FF1" w:rsidRDefault="00355F46" w:rsidP="00355F46">
            <w:pPr>
              <w:pStyle w:val="Odsekzoznamu"/>
              <w:autoSpaceDE w:val="0"/>
              <w:autoSpaceDN w:val="0"/>
              <w:adjustRightInd w:val="0"/>
              <w:spacing w:after="0" w:line="240" w:lineRule="auto"/>
              <w:ind w:hanging="684"/>
              <w:rPr>
                <w:rFonts w:ascii="Times New Roman" w:hAnsi="Times New Roman"/>
              </w:rPr>
            </w:pPr>
            <w:r w:rsidRPr="00A07FF1">
              <w:rPr>
                <w:rFonts w:ascii="Times New Roman" w:hAnsi="Times New Roman"/>
              </w:rPr>
              <w:t>Voľný čas a</w:t>
            </w:r>
            <w:r w:rsidR="00CD37F1" w:rsidRPr="00A07FF1">
              <w:rPr>
                <w:rFonts w:ascii="Times New Roman" w:hAnsi="Times New Roman"/>
              </w:rPr>
              <w:t> </w:t>
            </w:r>
            <w:r w:rsidRPr="00A07FF1">
              <w:rPr>
                <w:rFonts w:ascii="Times New Roman" w:hAnsi="Times New Roman"/>
              </w:rPr>
              <w:t>záľuby</w:t>
            </w:r>
          </w:p>
        </w:tc>
        <w:tc>
          <w:tcPr>
            <w:tcW w:w="1407" w:type="dxa"/>
            <w:shd w:val="clear" w:color="auto" w:fill="auto"/>
          </w:tcPr>
          <w:p w:rsidR="00355F46" w:rsidRPr="001E1EB1" w:rsidRDefault="00A07FF1" w:rsidP="005A526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r w:rsidR="005A5264">
              <w:rPr>
                <w:rFonts w:ascii="Times New Roman" w:hAnsi="Times New Roman"/>
                <w:b/>
              </w:rPr>
              <w:t>3</w:t>
            </w:r>
          </w:p>
        </w:tc>
      </w:tr>
      <w:tr w:rsidR="00BD14EF" w:rsidRPr="00C348C6" w:rsidTr="00355F46">
        <w:tc>
          <w:tcPr>
            <w:tcW w:w="565" w:type="dxa"/>
            <w:shd w:val="clear" w:color="auto" w:fill="FFFF00"/>
          </w:tcPr>
          <w:p w:rsidR="00BD14EF" w:rsidRDefault="00BD14EF" w:rsidP="00355F46">
            <w:pPr>
              <w:spacing w:after="0" w:line="240" w:lineRule="auto"/>
              <w:rPr>
                <w:rFonts w:ascii="Times New Roman" w:hAnsi="Times New Roman"/>
                <w:b/>
              </w:rPr>
            </w:pPr>
            <w:r>
              <w:rPr>
                <w:rFonts w:ascii="Times New Roman" w:hAnsi="Times New Roman"/>
                <w:b/>
              </w:rPr>
              <w:t>4.</w:t>
            </w:r>
          </w:p>
        </w:tc>
        <w:tc>
          <w:tcPr>
            <w:tcW w:w="7124" w:type="dxa"/>
          </w:tcPr>
          <w:p w:rsidR="00BD14EF" w:rsidRPr="00A07FF1" w:rsidRDefault="00BD14EF" w:rsidP="00355F46">
            <w:pPr>
              <w:pStyle w:val="Odsekzoznamu"/>
              <w:autoSpaceDE w:val="0"/>
              <w:autoSpaceDN w:val="0"/>
              <w:adjustRightInd w:val="0"/>
              <w:spacing w:after="0" w:line="240" w:lineRule="auto"/>
              <w:ind w:hanging="684"/>
              <w:rPr>
                <w:rFonts w:ascii="Times New Roman" w:hAnsi="Times New Roman"/>
              </w:rPr>
            </w:pPr>
            <w:r w:rsidRPr="00A07FF1">
              <w:rPr>
                <w:rFonts w:ascii="Times New Roman" w:hAnsi="Times New Roman"/>
              </w:rPr>
              <w:t>Multikultúrna spoločnosť</w:t>
            </w:r>
          </w:p>
        </w:tc>
        <w:tc>
          <w:tcPr>
            <w:tcW w:w="1407" w:type="dxa"/>
            <w:shd w:val="clear" w:color="auto" w:fill="auto"/>
          </w:tcPr>
          <w:p w:rsidR="00BD14EF" w:rsidRPr="001E1EB1" w:rsidRDefault="005A5264" w:rsidP="00A07FF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20</w:t>
            </w:r>
          </w:p>
        </w:tc>
      </w:tr>
      <w:tr w:rsidR="00BD14EF" w:rsidRPr="00C348C6" w:rsidTr="00355F46">
        <w:tc>
          <w:tcPr>
            <w:tcW w:w="565" w:type="dxa"/>
            <w:shd w:val="clear" w:color="auto" w:fill="FFFF00"/>
          </w:tcPr>
          <w:p w:rsidR="00BD14EF" w:rsidRDefault="00BD14EF" w:rsidP="00355F46">
            <w:pPr>
              <w:spacing w:after="0" w:line="240" w:lineRule="auto"/>
              <w:rPr>
                <w:rFonts w:ascii="Times New Roman" w:hAnsi="Times New Roman"/>
                <w:b/>
              </w:rPr>
            </w:pPr>
            <w:r>
              <w:rPr>
                <w:rFonts w:ascii="Times New Roman" w:hAnsi="Times New Roman"/>
                <w:b/>
              </w:rPr>
              <w:t>5.</w:t>
            </w:r>
          </w:p>
        </w:tc>
        <w:tc>
          <w:tcPr>
            <w:tcW w:w="7124" w:type="dxa"/>
          </w:tcPr>
          <w:p w:rsidR="00BD14EF" w:rsidRPr="00A07FF1" w:rsidRDefault="00BD14EF" w:rsidP="00355F46">
            <w:pPr>
              <w:pStyle w:val="Odsekzoznamu"/>
              <w:autoSpaceDE w:val="0"/>
              <w:autoSpaceDN w:val="0"/>
              <w:adjustRightInd w:val="0"/>
              <w:spacing w:after="0" w:line="240" w:lineRule="auto"/>
              <w:ind w:hanging="684"/>
              <w:rPr>
                <w:rFonts w:ascii="Times New Roman" w:hAnsi="Times New Roman"/>
              </w:rPr>
            </w:pPr>
            <w:r w:rsidRPr="00A07FF1">
              <w:rPr>
                <w:rFonts w:ascii="Times New Roman" w:hAnsi="Times New Roman"/>
              </w:rPr>
              <w:t>Človek a</w:t>
            </w:r>
            <w:r w:rsidR="00A17505">
              <w:rPr>
                <w:rFonts w:ascii="Times New Roman" w:hAnsi="Times New Roman"/>
              </w:rPr>
              <w:t> </w:t>
            </w:r>
            <w:r w:rsidRPr="00A07FF1">
              <w:rPr>
                <w:rFonts w:ascii="Times New Roman" w:hAnsi="Times New Roman"/>
              </w:rPr>
              <w:t>príroda</w:t>
            </w:r>
          </w:p>
        </w:tc>
        <w:tc>
          <w:tcPr>
            <w:tcW w:w="1407" w:type="dxa"/>
            <w:shd w:val="clear" w:color="auto" w:fill="auto"/>
          </w:tcPr>
          <w:p w:rsidR="00BD14EF" w:rsidRPr="001E1EB1" w:rsidRDefault="00BD14EF" w:rsidP="005A526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w:t>
            </w:r>
            <w:r w:rsidR="005A5264">
              <w:rPr>
                <w:rFonts w:ascii="Times New Roman" w:hAnsi="Times New Roman"/>
                <w:b/>
              </w:rPr>
              <w:t>9</w:t>
            </w:r>
          </w:p>
        </w:tc>
      </w:tr>
      <w:tr w:rsidR="00BD14EF" w:rsidRPr="00C348C6" w:rsidTr="00355F46">
        <w:tc>
          <w:tcPr>
            <w:tcW w:w="565" w:type="dxa"/>
            <w:shd w:val="clear" w:color="auto" w:fill="FFFF00"/>
          </w:tcPr>
          <w:p w:rsidR="00BD14EF" w:rsidRDefault="00BD14EF" w:rsidP="00355F46">
            <w:pPr>
              <w:spacing w:after="0" w:line="240" w:lineRule="auto"/>
              <w:rPr>
                <w:rFonts w:ascii="Times New Roman" w:hAnsi="Times New Roman"/>
                <w:b/>
              </w:rPr>
            </w:pPr>
            <w:r>
              <w:rPr>
                <w:rFonts w:ascii="Times New Roman" w:hAnsi="Times New Roman"/>
                <w:b/>
              </w:rPr>
              <w:t>6.</w:t>
            </w:r>
          </w:p>
        </w:tc>
        <w:tc>
          <w:tcPr>
            <w:tcW w:w="7124" w:type="dxa"/>
          </w:tcPr>
          <w:p w:rsidR="00BD14EF" w:rsidRPr="00C15FEA" w:rsidRDefault="00BD14EF" w:rsidP="00355F46">
            <w:pPr>
              <w:pStyle w:val="Odsekzoznamu"/>
              <w:autoSpaceDE w:val="0"/>
              <w:autoSpaceDN w:val="0"/>
              <w:adjustRightInd w:val="0"/>
              <w:spacing w:after="0" w:line="240" w:lineRule="auto"/>
              <w:ind w:hanging="684"/>
              <w:rPr>
                <w:rFonts w:ascii="Times New Roman" w:hAnsi="Times New Roman"/>
                <w:color w:val="000000" w:themeColor="text1"/>
              </w:rPr>
            </w:pPr>
            <w:r w:rsidRPr="00C15FEA">
              <w:rPr>
                <w:rFonts w:ascii="Times New Roman" w:hAnsi="Times New Roman"/>
                <w:color w:val="000000" w:themeColor="text1"/>
              </w:rPr>
              <w:t>Vzdelávanie a</w:t>
            </w:r>
            <w:r>
              <w:rPr>
                <w:rFonts w:ascii="Times New Roman" w:hAnsi="Times New Roman"/>
                <w:color w:val="000000" w:themeColor="text1"/>
              </w:rPr>
              <w:t> </w:t>
            </w:r>
            <w:r w:rsidRPr="00C15FEA">
              <w:rPr>
                <w:rFonts w:ascii="Times New Roman" w:hAnsi="Times New Roman"/>
                <w:color w:val="000000" w:themeColor="text1"/>
              </w:rPr>
              <w:t>práca</w:t>
            </w:r>
          </w:p>
        </w:tc>
        <w:tc>
          <w:tcPr>
            <w:tcW w:w="1407" w:type="dxa"/>
            <w:shd w:val="clear" w:color="auto" w:fill="auto"/>
          </w:tcPr>
          <w:p w:rsidR="00BD14EF" w:rsidRDefault="005A5264" w:rsidP="005A526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23</w:t>
            </w:r>
          </w:p>
        </w:tc>
      </w:tr>
    </w:tbl>
    <w:p w:rsidR="004D3D19" w:rsidRDefault="004D3D19" w:rsidP="004D3D19">
      <w:pPr>
        <w:rPr>
          <w:rFonts w:ascii="Times New Roman" w:hAnsi="Times New Roman"/>
          <w:b/>
        </w:rPr>
      </w:pPr>
    </w:p>
    <w:p w:rsidR="00E57C01" w:rsidRPr="00E57C01" w:rsidRDefault="00E57C01" w:rsidP="004D3D19">
      <w:pPr>
        <w:rPr>
          <w:rFonts w:ascii="Times New Roman" w:hAnsi="Times New Roman"/>
        </w:rPr>
      </w:pPr>
      <w:r w:rsidRPr="00E57C01">
        <w:rPr>
          <w:rFonts w:ascii="Times New Roman" w:hAnsi="Times New Roman"/>
        </w:rPr>
        <w:t>Disponibilnú hodinu (1 hodina týždenne) využijeme na zlepšenie komunikačných zručností zvýšením časovej dotácie na konverzáciu vo všetkých tematických celkoch priebežne.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6C213A">
        <w:tc>
          <w:tcPr>
            <w:tcW w:w="9067"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Hodnotenie žiaka</w:t>
            </w:r>
          </w:p>
        </w:tc>
      </w:tr>
      <w:tr w:rsidR="004D3D19" w:rsidRPr="00C348C6" w:rsidTr="004D3D19">
        <w:trPr>
          <w:trHeight w:val="850"/>
        </w:trPr>
        <w:tc>
          <w:tcPr>
            <w:tcW w:w="9067" w:type="dxa"/>
            <w:shd w:val="clear" w:color="auto" w:fill="auto"/>
          </w:tcPr>
          <w:p w:rsidR="004D3D19" w:rsidRPr="00C348C6" w:rsidRDefault="004D3D19" w:rsidP="004D3D19">
            <w:pPr>
              <w:tabs>
                <w:tab w:val="left" w:pos="900"/>
              </w:tabs>
              <w:jc w:val="both"/>
              <w:rPr>
                <w:rFonts w:ascii="Times New Roman" w:hAnsi="Times New Roman"/>
              </w:rPr>
            </w:pPr>
            <w:r w:rsidRPr="00C348C6">
              <w:rPr>
                <w:rFonts w:ascii="Times New Roman" w:hAnsi="Times New Roman"/>
              </w:rPr>
              <w:t xml:space="preserve">Učiteľ v priebehu školského roka zaznamenáva dosiahnutú úroveň každého žiaka. Nerozlišuje dobrých a zlých, úspešných a neúspešných. Práce a výstupy žiakov hodnotí rôznymi spôsobmi a s využitím rôznych metód. </w:t>
            </w:r>
          </w:p>
          <w:p w:rsidR="004D3D19" w:rsidRPr="00C348C6" w:rsidRDefault="004D3D19" w:rsidP="004D3D19">
            <w:pPr>
              <w:spacing w:before="100" w:beforeAutospacing="1" w:after="100" w:afterAutospacing="1"/>
              <w:ind w:firstLine="360"/>
              <w:jc w:val="both"/>
              <w:rPr>
                <w:rFonts w:ascii="Times New Roman" w:hAnsi="Times New Roman"/>
              </w:rPr>
            </w:pPr>
            <w:r w:rsidRPr="00C348C6">
              <w:rPr>
                <w:rFonts w:ascii="Times New Roman" w:hAnsi="Times New Roman"/>
              </w:rPr>
              <w:lastRenderedPageBreak/>
              <w:t xml:space="preserve">1. </w:t>
            </w:r>
            <w:r w:rsidRPr="00C348C6">
              <w:rPr>
                <w:rFonts w:ascii="Times New Roman" w:hAnsi="Times New Roman"/>
                <w:b/>
              </w:rPr>
              <w:t>Slovné hodnotenie</w:t>
            </w:r>
            <w:r w:rsidRPr="00C348C6">
              <w:rPr>
                <w:rFonts w:ascii="Times New Roman" w:hAnsi="Times New Roman"/>
              </w:rPr>
              <w:t xml:space="preserve">, ktoré sa bude realizovať ústnou pochvalou pred kolektívom, ale i konštruktívnou kritikou. Učiteľ vyzdvihne žiakove klady, ale zároveň citlivo poukáže  na prípadné nedostatky a chyby, povzbudí, usmerní prácu žiakov s cieľom zlepšiť ich výkony.  </w:t>
            </w:r>
          </w:p>
          <w:p w:rsidR="004D3D19" w:rsidRPr="00C348C6" w:rsidRDefault="004D3D19" w:rsidP="004D3D19">
            <w:pPr>
              <w:spacing w:before="100" w:beforeAutospacing="1" w:after="100" w:afterAutospacing="1"/>
              <w:ind w:firstLine="360"/>
              <w:jc w:val="both"/>
              <w:rPr>
                <w:rFonts w:ascii="Times New Roman" w:hAnsi="Times New Roman"/>
              </w:rPr>
            </w:pPr>
            <w:r w:rsidRPr="00C348C6">
              <w:rPr>
                <w:rFonts w:ascii="Times New Roman" w:hAnsi="Times New Roman"/>
              </w:rPr>
              <w:t xml:space="preserve">2. </w:t>
            </w:r>
            <w:r w:rsidRPr="00C348C6">
              <w:rPr>
                <w:rFonts w:ascii="Times New Roman" w:hAnsi="Times New Roman"/>
                <w:b/>
              </w:rPr>
              <w:t xml:space="preserve">Písomné skúšanie – </w:t>
            </w:r>
            <w:r w:rsidRPr="00C348C6">
              <w:rPr>
                <w:rFonts w:ascii="Times New Roman" w:hAnsi="Times New Roman"/>
              </w:rPr>
              <w:t xml:space="preserve">Ide  o priebežné písomné skúšanie počas celého polroka – krátke kontrolné skúšanie slovnej zásoby, gramatiky v rámci každej lekcie minimálne jeden krát. Cieľom tohto skúšania je zistiť do akej miery žiaci zvládli novú slovnú zásobu, pochopili učivo. Cieľom je tiež zistiť  aké chyby žiaci najčastejšie robia. Rozsah tohto skúšania je 10-20 minút a hodnotí sa známkou. Učiteľ žiakom vopred oznámi termín písomnej práce a jej obsah. Učiteľ môže dať v priebehu polroka aj neoznámené krátke previerky, no tie nebudú hodnotené známkou, ale iba bodmi, či percentuálne. Tieto budú slúžiť na utvorenie si obrazu o tom, s akou pravidelnosťou sa žiaci pripravujú na hodiny a aká je ich vedomostná </w:t>
            </w:r>
            <w:proofErr w:type="spellStart"/>
            <w:r w:rsidRPr="00C348C6">
              <w:rPr>
                <w:rFonts w:ascii="Times New Roman" w:hAnsi="Times New Roman"/>
              </w:rPr>
              <w:t>úroveň.dostatky</w:t>
            </w:r>
            <w:proofErr w:type="spellEnd"/>
            <w:r w:rsidRPr="00C348C6">
              <w:rPr>
                <w:rFonts w:ascii="Times New Roman" w:hAnsi="Times New Roman"/>
              </w:rPr>
              <w:t xml:space="preserve"> a chyby, povzbudí, usmerní prácu žiakov s cieľom zlepšiť ich výkony. </w:t>
            </w:r>
          </w:p>
          <w:p w:rsidR="004D3D19" w:rsidRPr="00C348C6" w:rsidRDefault="004D3D19" w:rsidP="004D3D19">
            <w:pPr>
              <w:spacing w:before="100" w:beforeAutospacing="1" w:after="100" w:afterAutospacing="1"/>
              <w:ind w:firstLine="360"/>
              <w:jc w:val="both"/>
              <w:rPr>
                <w:rFonts w:ascii="Times New Roman" w:hAnsi="Times New Roman"/>
              </w:rPr>
            </w:pPr>
            <w:r w:rsidRPr="00C348C6">
              <w:rPr>
                <w:rFonts w:ascii="Times New Roman" w:hAnsi="Times New Roman"/>
              </w:rPr>
              <w:t xml:space="preserve"> 3. </w:t>
            </w:r>
            <w:r w:rsidRPr="00C348C6">
              <w:rPr>
                <w:rFonts w:ascii="Times New Roman" w:hAnsi="Times New Roman"/>
                <w:b/>
              </w:rPr>
              <w:t>Ústne skúšanie</w:t>
            </w:r>
            <w:r w:rsidRPr="00C348C6">
              <w:rPr>
                <w:rFonts w:ascii="Times New Roman" w:hAnsi="Times New Roman"/>
              </w:rPr>
              <w:t xml:space="preserve"> – Žiak bude ústne skúšaný minimálne 2-krát za polrok. Cieľom ústneho skúšania je sledovať a hodnotiť vývin komunikačných schopností žiaka. Rozsah ústneho skúšania je 5-10 minút a hodnotí sa známkou. Tento druh skúšania nebude vopred žiakovi oznámený kvôli objektivite hodnotenia.</w:t>
            </w:r>
          </w:p>
          <w:p w:rsidR="004D3D19" w:rsidRPr="00C348C6" w:rsidRDefault="004D3D19" w:rsidP="004D3D19">
            <w:pPr>
              <w:spacing w:before="100" w:beforeAutospacing="1" w:after="100" w:afterAutospacing="1"/>
              <w:ind w:firstLine="360"/>
              <w:jc w:val="both"/>
              <w:rPr>
                <w:rFonts w:ascii="Times New Roman" w:hAnsi="Times New Roman"/>
              </w:rPr>
            </w:pPr>
            <w:r w:rsidRPr="00C348C6">
              <w:rPr>
                <w:rFonts w:ascii="Times New Roman" w:hAnsi="Times New Roman"/>
              </w:rPr>
              <w:t xml:space="preserve"> 4. </w:t>
            </w:r>
            <w:r w:rsidRPr="00C348C6">
              <w:rPr>
                <w:rFonts w:ascii="Times New Roman" w:hAnsi="Times New Roman"/>
                <w:b/>
              </w:rPr>
              <w:t xml:space="preserve">Projekt alebo referát – </w:t>
            </w:r>
            <w:r w:rsidRPr="00C348C6">
              <w:rPr>
                <w:rFonts w:ascii="Times New Roman" w:hAnsi="Times New Roman"/>
              </w:rPr>
              <w:t>žiak dostane jedenkrát za školský rok známku za projekt alebo referát. (na tému, ktorú si vopred dohodne učiteľ so žiakmi)</w:t>
            </w:r>
          </w:p>
          <w:p w:rsidR="004D3D19" w:rsidRPr="00C348C6" w:rsidRDefault="004D3D19" w:rsidP="004D3D19">
            <w:pPr>
              <w:spacing w:before="100" w:beforeAutospacing="1" w:after="100" w:afterAutospacing="1"/>
              <w:ind w:firstLine="360"/>
              <w:rPr>
                <w:rFonts w:ascii="Times New Roman" w:hAnsi="Times New Roman"/>
              </w:rPr>
            </w:pPr>
            <w:r w:rsidRPr="00C348C6">
              <w:rPr>
                <w:rFonts w:ascii="Times New Roman" w:hAnsi="Times New Roman"/>
              </w:rPr>
              <w:t xml:space="preserve">5. Zaujímavou a účinnou metódou hodnotenia, ktorú budeme uplatňovať   je </w:t>
            </w:r>
            <w:proofErr w:type="spellStart"/>
            <w:r w:rsidRPr="00C348C6">
              <w:rPr>
                <w:rFonts w:ascii="Times New Roman" w:hAnsi="Times New Roman"/>
                <w:b/>
              </w:rPr>
              <w:t>sebahodno</w:t>
            </w:r>
            <w:proofErr w:type="spellEnd"/>
            <w:r w:rsidRPr="00C348C6">
              <w:rPr>
                <w:rFonts w:ascii="Times New Roman" w:hAnsi="Times New Roman"/>
                <w:b/>
              </w:rPr>
              <w:t xml:space="preserve">-tenie </w:t>
            </w:r>
            <w:r w:rsidRPr="00C348C6">
              <w:rPr>
                <w:rFonts w:ascii="Times New Roman" w:hAnsi="Times New Roman"/>
              </w:rPr>
              <w:t>žiaka a </w:t>
            </w:r>
            <w:r w:rsidRPr="00C348C6">
              <w:rPr>
                <w:rFonts w:ascii="Times New Roman" w:hAnsi="Times New Roman"/>
                <w:b/>
              </w:rPr>
              <w:t>hodnotenie</w:t>
            </w:r>
            <w:r w:rsidRPr="00C348C6">
              <w:rPr>
                <w:rFonts w:ascii="Times New Roman" w:hAnsi="Times New Roman"/>
              </w:rPr>
              <w:t xml:space="preserve"> jeho výkonu </w:t>
            </w:r>
            <w:r w:rsidRPr="00C348C6">
              <w:rPr>
                <w:rFonts w:ascii="Times New Roman" w:hAnsi="Times New Roman"/>
                <w:b/>
              </w:rPr>
              <w:t>ostatnými žiakmi</w:t>
            </w:r>
            <w:r w:rsidRPr="00C348C6">
              <w:rPr>
                <w:rFonts w:ascii="Times New Roman" w:hAnsi="Times New Roman"/>
              </w:rPr>
              <w:t>.</w:t>
            </w:r>
          </w:p>
          <w:p w:rsidR="005E257B" w:rsidRDefault="004D3D19" w:rsidP="005E257B">
            <w:pPr>
              <w:spacing w:before="100" w:beforeAutospacing="1" w:after="100" w:afterAutospacing="1"/>
              <w:ind w:firstLine="360"/>
              <w:rPr>
                <w:rFonts w:ascii="Times New Roman" w:hAnsi="Times New Roman"/>
              </w:rPr>
            </w:pPr>
            <w:r w:rsidRPr="00C348C6">
              <w:rPr>
                <w:rFonts w:ascii="Times New Roman" w:hAnsi="Times New Roman"/>
              </w:rPr>
              <w:t xml:space="preserve">6.  Inou metódou hodnotenia je </w:t>
            </w:r>
            <w:r w:rsidRPr="00C348C6">
              <w:rPr>
                <w:rFonts w:ascii="Times New Roman" w:hAnsi="Times New Roman"/>
                <w:b/>
              </w:rPr>
              <w:t xml:space="preserve">pozorovanie </w:t>
            </w:r>
            <w:r w:rsidRPr="00C348C6">
              <w:rPr>
                <w:rFonts w:ascii="Times New Roman" w:hAnsi="Times New Roman"/>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4D3D19" w:rsidRPr="00C348C6" w:rsidRDefault="004D3D19" w:rsidP="005E257B">
            <w:pPr>
              <w:spacing w:before="100" w:beforeAutospacing="1" w:after="100" w:afterAutospacing="1"/>
              <w:ind w:firstLine="360"/>
              <w:rPr>
                <w:rFonts w:ascii="Times New Roman" w:hAnsi="Times New Roman"/>
              </w:rPr>
            </w:pPr>
            <w:r w:rsidRPr="00C348C6">
              <w:rPr>
                <w:rFonts w:ascii="Times New Roman" w:hAnsi="Times New Roman"/>
                <w:b/>
              </w:rPr>
              <w:t>Kritéria hodnotenia:</w:t>
            </w:r>
            <w:r w:rsidR="00D43CDD">
              <w:rPr>
                <w:rFonts w:ascii="Times New Roman" w:hAnsi="Times New Roman"/>
              </w:rPr>
              <w:t xml:space="preserve"> .</w:t>
            </w:r>
            <w:r w:rsidRPr="00C348C6">
              <w:rPr>
                <w:rFonts w:ascii="Times New Roman" w:hAnsi="Times New Roman"/>
              </w:rPr>
              <w:t>Písomné práce a</w:t>
            </w:r>
            <w:r w:rsidR="00EB4AEA">
              <w:rPr>
                <w:rFonts w:ascii="Times New Roman" w:hAnsi="Times New Roman"/>
              </w:rPr>
              <w:t> </w:t>
            </w:r>
            <w:r w:rsidRPr="00C348C6">
              <w:rPr>
                <w:rFonts w:ascii="Times New Roman" w:hAnsi="Times New Roman"/>
              </w:rPr>
              <w:t>testy</w:t>
            </w:r>
            <w:r w:rsidR="00055205">
              <w:rPr>
                <w:rFonts w:ascii="Times New Roman" w:hAnsi="Times New Roman"/>
              </w:rPr>
              <w:t>, slovná zá</w:t>
            </w:r>
            <w:r w:rsidR="00EB4AEA">
              <w:rPr>
                <w:rFonts w:ascii="Times New Roman" w:hAnsi="Times New Roman"/>
              </w:rPr>
              <w:t>soba:</w:t>
            </w:r>
          </w:p>
          <w:p w:rsidR="004D3D19" w:rsidRPr="00C348C6" w:rsidRDefault="004D3D19" w:rsidP="005E257B">
            <w:pPr>
              <w:spacing w:line="240" w:lineRule="exact"/>
              <w:jc w:val="both"/>
              <w:rPr>
                <w:rFonts w:ascii="Times New Roman" w:hAnsi="Times New Roman"/>
              </w:rPr>
            </w:pPr>
            <w:r w:rsidRPr="00C348C6">
              <w:rPr>
                <w:rFonts w:ascii="Times New Roman" w:hAnsi="Times New Roman"/>
              </w:rPr>
              <w:t>100%  - 90%  - 1</w:t>
            </w:r>
          </w:p>
          <w:p w:rsidR="004D3D19" w:rsidRPr="00C348C6" w:rsidRDefault="004D3D19" w:rsidP="005E257B">
            <w:pPr>
              <w:spacing w:line="240" w:lineRule="exact"/>
              <w:jc w:val="both"/>
              <w:rPr>
                <w:rFonts w:ascii="Times New Roman" w:hAnsi="Times New Roman"/>
              </w:rPr>
            </w:pPr>
            <w:r w:rsidRPr="00C348C6">
              <w:rPr>
                <w:rFonts w:ascii="Times New Roman" w:hAnsi="Times New Roman"/>
              </w:rPr>
              <w:t xml:space="preserve"> 89%  -  75% -  2</w:t>
            </w:r>
          </w:p>
          <w:p w:rsidR="004D3D19" w:rsidRPr="00C348C6" w:rsidRDefault="004D3D19" w:rsidP="005E257B">
            <w:pPr>
              <w:spacing w:line="240" w:lineRule="exact"/>
              <w:jc w:val="both"/>
              <w:rPr>
                <w:rFonts w:ascii="Times New Roman" w:hAnsi="Times New Roman"/>
              </w:rPr>
            </w:pPr>
            <w:r w:rsidRPr="00C348C6">
              <w:rPr>
                <w:rFonts w:ascii="Times New Roman" w:hAnsi="Times New Roman"/>
              </w:rPr>
              <w:t xml:space="preserve"> 74%  -  </w:t>
            </w:r>
            <w:r w:rsidR="00F66DAE">
              <w:rPr>
                <w:rFonts w:ascii="Times New Roman" w:hAnsi="Times New Roman"/>
              </w:rPr>
              <w:t>48</w:t>
            </w:r>
            <w:r w:rsidRPr="00C348C6">
              <w:rPr>
                <w:rFonts w:ascii="Times New Roman" w:hAnsi="Times New Roman"/>
              </w:rPr>
              <w:t>% -  3</w:t>
            </w:r>
          </w:p>
          <w:p w:rsidR="004D3D19" w:rsidRPr="00C348C6" w:rsidRDefault="00F66DAE" w:rsidP="005E257B">
            <w:pPr>
              <w:spacing w:line="240" w:lineRule="exact"/>
              <w:jc w:val="both"/>
              <w:rPr>
                <w:rFonts w:ascii="Times New Roman" w:hAnsi="Times New Roman"/>
              </w:rPr>
            </w:pPr>
            <w:r>
              <w:rPr>
                <w:rFonts w:ascii="Times New Roman" w:hAnsi="Times New Roman"/>
              </w:rPr>
              <w:t xml:space="preserve"> 47</w:t>
            </w:r>
            <w:r w:rsidR="004D3D19" w:rsidRPr="00C348C6">
              <w:rPr>
                <w:rFonts w:ascii="Times New Roman" w:hAnsi="Times New Roman"/>
              </w:rPr>
              <w:t xml:space="preserve">%  -  </w:t>
            </w:r>
            <w:r>
              <w:rPr>
                <w:rFonts w:ascii="Times New Roman" w:hAnsi="Times New Roman"/>
              </w:rPr>
              <w:t>21</w:t>
            </w:r>
            <w:r w:rsidR="004D3D19" w:rsidRPr="00C348C6">
              <w:rPr>
                <w:rFonts w:ascii="Times New Roman" w:hAnsi="Times New Roman"/>
              </w:rPr>
              <w:t>% -  4</w:t>
            </w:r>
          </w:p>
          <w:p w:rsidR="004D3D19" w:rsidRPr="00C348C6" w:rsidRDefault="00F66DAE" w:rsidP="005E257B">
            <w:pPr>
              <w:spacing w:line="240" w:lineRule="exact"/>
              <w:jc w:val="both"/>
              <w:rPr>
                <w:rFonts w:ascii="Times New Roman" w:hAnsi="Times New Roman"/>
              </w:rPr>
            </w:pPr>
            <w:r>
              <w:rPr>
                <w:rFonts w:ascii="Times New Roman" w:hAnsi="Times New Roman"/>
              </w:rPr>
              <w:t xml:space="preserve">    20</w:t>
            </w:r>
            <w:r w:rsidR="00EB4AEA">
              <w:rPr>
                <w:rFonts w:ascii="Times New Roman" w:hAnsi="Times New Roman"/>
              </w:rPr>
              <w:t xml:space="preserve">  -    0% -  5</w:t>
            </w:r>
          </w:p>
        </w:tc>
      </w:tr>
    </w:tbl>
    <w:p w:rsidR="004D3D19" w:rsidRDefault="004D3D19" w:rsidP="004D3D19">
      <w:pPr>
        <w:rPr>
          <w:rFonts w:ascii="Times New Roman" w:hAnsi="Times New Roman"/>
        </w:rPr>
      </w:pPr>
    </w:p>
    <w:p w:rsidR="00537A8C" w:rsidRDefault="00537A8C" w:rsidP="004D3D19">
      <w:pPr>
        <w:rPr>
          <w:rFonts w:ascii="Times New Roman" w:hAnsi="Times New Roman"/>
        </w:rPr>
      </w:pPr>
    </w:p>
    <w:p w:rsidR="00537A8C" w:rsidRDefault="00537A8C" w:rsidP="004D3D19">
      <w:pPr>
        <w:rPr>
          <w:rFonts w:ascii="Times New Roman" w:hAnsi="Times New Roman"/>
        </w:rPr>
      </w:pPr>
    </w:p>
    <w:p w:rsidR="00772026" w:rsidRDefault="00772026" w:rsidP="004D3D19">
      <w:pPr>
        <w:rPr>
          <w:rFonts w:ascii="Times New Roman" w:hAnsi="Times New Roman"/>
        </w:rPr>
      </w:pPr>
    </w:p>
    <w:p w:rsidR="00537A8C" w:rsidRDefault="00537A8C" w:rsidP="004D3D19">
      <w:pPr>
        <w:rPr>
          <w:rFonts w:ascii="Times New Roman" w:hAnsi="Times New Roman"/>
        </w:rPr>
      </w:pPr>
    </w:p>
    <w:p w:rsidR="00537A8C" w:rsidRPr="00C348C6" w:rsidRDefault="00537A8C" w:rsidP="004D3D19">
      <w:pPr>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D3D19" w:rsidRPr="00C348C6" w:rsidTr="00355F46">
        <w:tc>
          <w:tcPr>
            <w:tcW w:w="9356" w:type="dxa"/>
            <w:shd w:val="clear" w:color="auto" w:fill="FFFF00"/>
          </w:tcPr>
          <w:p w:rsidR="004D3D19" w:rsidRPr="00D43CDD" w:rsidRDefault="004D3D19" w:rsidP="004D3D19">
            <w:pPr>
              <w:spacing w:after="0" w:line="240" w:lineRule="auto"/>
              <w:jc w:val="center"/>
              <w:rPr>
                <w:rFonts w:ascii="Times New Roman" w:hAnsi="Times New Roman"/>
                <w:sz w:val="28"/>
                <w:szCs w:val="28"/>
              </w:rPr>
            </w:pPr>
            <w:r w:rsidRPr="00D43CDD">
              <w:rPr>
                <w:rFonts w:ascii="Times New Roman" w:hAnsi="Times New Roman"/>
                <w:b/>
                <w:sz w:val="28"/>
                <w:szCs w:val="28"/>
              </w:rPr>
              <w:t>VYUČOVACÍ PREDMET</w:t>
            </w:r>
            <w:r w:rsidR="00CE42E0">
              <w:rPr>
                <w:rFonts w:ascii="Times New Roman" w:hAnsi="Times New Roman"/>
                <w:b/>
                <w:sz w:val="28"/>
                <w:szCs w:val="28"/>
              </w:rPr>
              <w:t>:</w:t>
            </w:r>
            <w:r w:rsidRPr="00D43CDD">
              <w:rPr>
                <w:rFonts w:ascii="Times New Roman" w:hAnsi="Times New Roman"/>
                <w:b/>
                <w:sz w:val="28"/>
                <w:szCs w:val="28"/>
              </w:rPr>
              <w:t xml:space="preserve"> DEJEPIS</w:t>
            </w:r>
          </w:p>
        </w:tc>
      </w:tr>
    </w:tbl>
    <w:p w:rsidR="004D3D19" w:rsidRPr="00C348C6" w:rsidRDefault="004D3D19" w:rsidP="004D3D19">
      <w:pPr>
        <w:rPr>
          <w:rFonts w:ascii="Times New Roman" w:hAnsi="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D3D19" w:rsidRPr="00C348C6" w:rsidTr="00355F46">
        <w:tc>
          <w:tcPr>
            <w:tcW w:w="9351"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Názov predmetu: Dejepis</w:t>
            </w:r>
          </w:p>
        </w:tc>
      </w:tr>
      <w:tr w:rsidR="004D3D19" w:rsidRPr="00C348C6" w:rsidTr="00355F46">
        <w:tc>
          <w:tcPr>
            <w:tcW w:w="9351"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 xml:space="preserve">Časový rozsah výučby spolu: </w:t>
            </w:r>
            <w:r w:rsidR="00C6545B">
              <w:rPr>
                <w:rFonts w:ascii="Times New Roman" w:hAnsi="Times New Roman"/>
                <w:b/>
              </w:rPr>
              <w:t xml:space="preserve">1 hodina týždenne, spolu </w:t>
            </w:r>
            <w:r w:rsidRPr="00C348C6">
              <w:rPr>
                <w:rFonts w:ascii="Times New Roman" w:hAnsi="Times New Roman"/>
                <w:b/>
              </w:rPr>
              <w:t>33</w:t>
            </w:r>
            <w:r w:rsidR="00C6545B">
              <w:rPr>
                <w:rFonts w:ascii="Times New Roman" w:hAnsi="Times New Roman"/>
                <w:b/>
              </w:rPr>
              <w:t xml:space="preserve"> hodín</w:t>
            </w:r>
          </w:p>
        </w:tc>
      </w:tr>
      <w:tr w:rsidR="004D3D19" w:rsidRPr="00C348C6" w:rsidTr="00355F46">
        <w:tc>
          <w:tcPr>
            <w:tcW w:w="9351" w:type="dxa"/>
            <w:shd w:val="clear" w:color="auto" w:fill="FAFD87"/>
          </w:tcPr>
          <w:p w:rsidR="004D3D19" w:rsidRPr="00C348C6" w:rsidRDefault="00C6545B" w:rsidP="004D3D19">
            <w:pPr>
              <w:spacing w:after="0" w:line="240" w:lineRule="auto"/>
              <w:rPr>
                <w:rFonts w:ascii="Times New Roman" w:hAnsi="Times New Roman"/>
                <w:b/>
              </w:rPr>
            </w:pPr>
            <w:r>
              <w:rPr>
                <w:rFonts w:ascii="Times New Roman" w:hAnsi="Times New Roman"/>
                <w:b/>
              </w:rPr>
              <w:t>Ročník: piaty</w:t>
            </w:r>
          </w:p>
        </w:tc>
      </w:tr>
      <w:tr w:rsidR="004D3D19" w:rsidRPr="00C348C6" w:rsidTr="00355F46">
        <w:tc>
          <w:tcPr>
            <w:tcW w:w="9351"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Základná škola, Nám. A.H.</w:t>
            </w:r>
            <w:r w:rsidR="008519E9">
              <w:rPr>
                <w:rFonts w:ascii="Times New Roman" w:hAnsi="Times New Roman"/>
              </w:rPr>
              <w:t xml:space="preserve"> </w:t>
            </w:r>
            <w:r w:rsidR="001E1EB1">
              <w:rPr>
                <w:rFonts w:ascii="Times New Roman" w:hAnsi="Times New Roman"/>
              </w:rPr>
              <w:t>Škultétyho 9, Veľký Krtíš</w:t>
            </w:r>
          </w:p>
        </w:tc>
      </w:tr>
      <w:tr w:rsidR="004D3D19" w:rsidRPr="00C348C6" w:rsidTr="00355F46">
        <w:tc>
          <w:tcPr>
            <w:tcW w:w="9351" w:type="dxa"/>
            <w:shd w:val="clear" w:color="auto" w:fill="FAFD87"/>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355F46">
        <w:tc>
          <w:tcPr>
            <w:tcW w:w="9351"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 xml:space="preserve">Stupeň </w:t>
            </w:r>
            <w:r w:rsidRPr="00772026">
              <w:rPr>
                <w:rFonts w:ascii="Times New Roman" w:hAnsi="Times New Roman"/>
                <w:b/>
                <w:shd w:val="clear" w:color="auto" w:fill="FFFF00"/>
              </w:rPr>
              <w:t>vzdelania:</w:t>
            </w:r>
            <w:r w:rsidRPr="00C348C6">
              <w:rPr>
                <w:rFonts w:ascii="Times New Roman" w:hAnsi="Times New Roman"/>
              </w:rPr>
              <w:t xml:space="preserve"> ISCED 2</w:t>
            </w:r>
          </w:p>
        </w:tc>
      </w:tr>
    </w:tbl>
    <w:p w:rsidR="004D3D19" w:rsidRPr="00C348C6" w:rsidRDefault="004D3D19" w:rsidP="004D3D19">
      <w:pPr>
        <w:rPr>
          <w:rFonts w:ascii="Times New Roman" w:hAnsi="Times New Roman"/>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261"/>
        <w:gridCol w:w="1559"/>
      </w:tblGrid>
      <w:tr w:rsidR="004D3D19" w:rsidRPr="00C348C6" w:rsidTr="006670AC">
        <w:tc>
          <w:tcPr>
            <w:tcW w:w="565" w:type="dxa"/>
            <w:shd w:val="clear" w:color="auto" w:fill="FFFF00"/>
          </w:tcPr>
          <w:p w:rsidR="004D3D19" w:rsidRPr="00C348C6" w:rsidRDefault="004D3D19" w:rsidP="004D3D19">
            <w:pPr>
              <w:spacing w:after="0" w:line="240" w:lineRule="auto"/>
              <w:rPr>
                <w:rFonts w:ascii="Times New Roman" w:hAnsi="Times New Roman"/>
              </w:rPr>
            </w:pPr>
          </w:p>
        </w:tc>
        <w:tc>
          <w:tcPr>
            <w:tcW w:w="7261"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Tematické celky</w:t>
            </w:r>
          </w:p>
        </w:tc>
        <w:tc>
          <w:tcPr>
            <w:tcW w:w="1559" w:type="dxa"/>
            <w:shd w:val="clear" w:color="auto" w:fill="FFFF00"/>
          </w:tcPr>
          <w:p w:rsidR="004D3D19" w:rsidRPr="001E1EB1" w:rsidRDefault="004D3D19" w:rsidP="001E1EB1">
            <w:pPr>
              <w:spacing w:after="0" w:line="240" w:lineRule="auto"/>
              <w:jc w:val="center"/>
              <w:rPr>
                <w:rFonts w:ascii="Times New Roman" w:hAnsi="Times New Roman"/>
                <w:b/>
              </w:rPr>
            </w:pPr>
            <w:r w:rsidRPr="001E1EB1">
              <w:rPr>
                <w:rFonts w:ascii="Times New Roman" w:hAnsi="Times New Roman"/>
                <w:b/>
              </w:rPr>
              <w:t>Počet hodín</w:t>
            </w:r>
          </w:p>
        </w:tc>
      </w:tr>
      <w:tr w:rsidR="004D3D19" w:rsidRPr="00C348C6" w:rsidTr="006670AC">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1</w:t>
            </w:r>
          </w:p>
        </w:tc>
        <w:tc>
          <w:tcPr>
            <w:tcW w:w="7261" w:type="dxa"/>
          </w:tcPr>
          <w:p w:rsidR="004D3D19" w:rsidRPr="00C348C6" w:rsidRDefault="004D3D19" w:rsidP="004D3D19">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Človek v premenách času a</w:t>
            </w:r>
            <w:r w:rsidR="006670AC">
              <w:rPr>
                <w:rFonts w:ascii="Times New Roman" w:hAnsi="Times New Roman"/>
                <w:color w:val="000000"/>
              </w:rPr>
              <w:t> </w:t>
            </w:r>
            <w:r w:rsidRPr="00C348C6">
              <w:rPr>
                <w:rFonts w:ascii="Times New Roman" w:hAnsi="Times New Roman"/>
                <w:color w:val="000000"/>
              </w:rPr>
              <w:t>priestoru</w:t>
            </w:r>
          </w:p>
        </w:tc>
        <w:tc>
          <w:tcPr>
            <w:tcW w:w="1559" w:type="dxa"/>
          </w:tcPr>
          <w:p w:rsidR="004D3D19" w:rsidRPr="001E1EB1" w:rsidRDefault="004D3D19" w:rsidP="001E1EB1">
            <w:pPr>
              <w:widowControl w:val="0"/>
              <w:autoSpaceDE w:val="0"/>
              <w:autoSpaceDN w:val="0"/>
              <w:adjustRightInd w:val="0"/>
              <w:spacing w:after="0" w:line="240" w:lineRule="auto"/>
              <w:jc w:val="center"/>
              <w:rPr>
                <w:rFonts w:ascii="Times New Roman" w:hAnsi="Times New Roman"/>
                <w:b/>
              </w:rPr>
            </w:pPr>
            <w:r w:rsidRPr="001E1EB1">
              <w:rPr>
                <w:rFonts w:ascii="Times New Roman" w:hAnsi="Times New Roman"/>
                <w:b/>
              </w:rPr>
              <w:t>23</w:t>
            </w:r>
          </w:p>
        </w:tc>
      </w:tr>
      <w:tr w:rsidR="004D3D19" w:rsidRPr="00C348C6" w:rsidTr="006670AC">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2.</w:t>
            </w:r>
          </w:p>
        </w:tc>
        <w:tc>
          <w:tcPr>
            <w:tcW w:w="7261" w:type="dxa"/>
          </w:tcPr>
          <w:p w:rsidR="004D3D19" w:rsidRPr="00C348C6" w:rsidRDefault="004D3D19" w:rsidP="004D3D19">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rPr>
              <w:t>Človek a</w:t>
            </w:r>
            <w:r w:rsidR="006670AC">
              <w:rPr>
                <w:rFonts w:ascii="Times New Roman" w:hAnsi="Times New Roman"/>
              </w:rPr>
              <w:t> </w:t>
            </w:r>
            <w:r w:rsidRPr="00C348C6">
              <w:rPr>
                <w:rFonts w:ascii="Times New Roman" w:hAnsi="Times New Roman"/>
              </w:rPr>
              <w:t>komunikácia</w:t>
            </w:r>
          </w:p>
        </w:tc>
        <w:tc>
          <w:tcPr>
            <w:tcW w:w="1559" w:type="dxa"/>
          </w:tcPr>
          <w:p w:rsidR="004D3D19" w:rsidRPr="001E1EB1" w:rsidRDefault="004D3D19" w:rsidP="001E1EB1">
            <w:pPr>
              <w:widowControl w:val="0"/>
              <w:autoSpaceDE w:val="0"/>
              <w:autoSpaceDN w:val="0"/>
              <w:adjustRightInd w:val="0"/>
              <w:spacing w:after="0" w:line="240" w:lineRule="auto"/>
              <w:jc w:val="center"/>
              <w:rPr>
                <w:rFonts w:ascii="Times New Roman" w:hAnsi="Times New Roman"/>
                <w:b/>
              </w:rPr>
            </w:pPr>
            <w:r w:rsidRPr="001E1EB1">
              <w:rPr>
                <w:rFonts w:ascii="Times New Roman" w:hAnsi="Times New Roman"/>
                <w:b/>
              </w:rPr>
              <w:t>10</w:t>
            </w:r>
          </w:p>
        </w:tc>
      </w:tr>
    </w:tbl>
    <w:p w:rsidR="004D3D19" w:rsidRPr="00C23F88" w:rsidRDefault="004D3D19" w:rsidP="00C23F88">
      <w:pP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D3D19" w:rsidRPr="00C348C6" w:rsidTr="006670AC">
        <w:tc>
          <w:tcPr>
            <w:tcW w:w="9351"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Hodnotenie žiaka</w:t>
            </w:r>
          </w:p>
        </w:tc>
      </w:tr>
      <w:tr w:rsidR="004D3D19" w:rsidRPr="00C348C6" w:rsidTr="006670AC">
        <w:tc>
          <w:tcPr>
            <w:tcW w:w="9351" w:type="dxa"/>
            <w:shd w:val="clear" w:color="auto" w:fill="auto"/>
          </w:tcPr>
          <w:p w:rsidR="004D3D19" w:rsidRPr="00C348C6" w:rsidRDefault="004D3D19" w:rsidP="004D3D19">
            <w:pPr>
              <w:autoSpaceDE w:val="0"/>
              <w:autoSpaceDN w:val="0"/>
              <w:adjustRightInd w:val="0"/>
              <w:spacing w:line="360" w:lineRule="auto"/>
              <w:jc w:val="both"/>
              <w:rPr>
                <w:rFonts w:ascii="Times New Roman" w:hAnsi="Times New Roman"/>
              </w:rPr>
            </w:pPr>
            <w:r w:rsidRPr="00C348C6">
              <w:rPr>
                <w:rFonts w:ascii="Times New Roman" w:hAnsi="Times New Roman"/>
              </w:rPr>
              <w:t xml:space="preserve">Žiaci budú hodnotení podľa : </w:t>
            </w:r>
            <w:r w:rsidRPr="00C348C6">
              <w:rPr>
                <w:rFonts w:ascii="Times New Roman" w:hAnsi="Times New Roman"/>
                <w:b/>
              </w:rPr>
              <w:t>Metodických pokynov č.22/2011 na hodnotenie žiakov základnej školy</w:t>
            </w:r>
            <w:r w:rsidRPr="00C348C6">
              <w:rPr>
                <w:rFonts w:ascii="Times New Roman" w:hAnsi="Times New Roman"/>
              </w:rPr>
              <w:t xml:space="preserve"> </w:t>
            </w:r>
          </w:p>
          <w:p w:rsidR="004D3D19" w:rsidRPr="00C348C6" w:rsidRDefault="004D3D19" w:rsidP="004D3D19">
            <w:pPr>
              <w:autoSpaceDE w:val="0"/>
              <w:autoSpaceDN w:val="0"/>
              <w:adjustRightInd w:val="0"/>
              <w:spacing w:line="360" w:lineRule="auto"/>
              <w:jc w:val="both"/>
              <w:rPr>
                <w:rFonts w:ascii="Times New Roman" w:hAnsi="Times New Roman"/>
              </w:rPr>
            </w:pPr>
            <w:r w:rsidRPr="00C348C6">
              <w:rPr>
                <w:rFonts w:ascii="Times New Roman" w:hAnsi="Times New Roman"/>
              </w:rPr>
              <w:t xml:space="preserve">Pri písomných prácach sa bude využívať nasledujúca stupnica na hodnotenie : </w:t>
            </w:r>
          </w:p>
          <w:p w:rsidR="004D3D19" w:rsidRPr="00C348C6" w:rsidRDefault="004D3D19" w:rsidP="00C23F88">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100% - 90%   = 1 (výborný)</w:t>
            </w:r>
          </w:p>
          <w:p w:rsidR="004D3D19" w:rsidRPr="00C348C6" w:rsidRDefault="004D3D19" w:rsidP="00C23F88">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 xml:space="preserve">89% - 75%   </w:t>
            </w:r>
            <w:r w:rsidR="00C23F88">
              <w:rPr>
                <w:rFonts w:ascii="Times New Roman" w:eastAsia="TimesNewRomanPSMT" w:hAnsi="Times New Roman"/>
              </w:rPr>
              <w:t xml:space="preserve"> </w:t>
            </w:r>
            <w:r w:rsidRPr="00C348C6">
              <w:rPr>
                <w:rFonts w:ascii="Times New Roman" w:eastAsia="TimesNewRomanPSMT" w:hAnsi="Times New Roman"/>
              </w:rPr>
              <w:t>= 2  (chválitebný)</w:t>
            </w:r>
          </w:p>
          <w:p w:rsidR="004D3D19" w:rsidRPr="00C348C6" w:rsidRDefault="004D3D19" w:rsidP="00C23F88">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 xml:space="preserve">74% - 50 %  </w:t>
            </w:r>
            <w:r w:rsidR="00C23F88">
              <w:rPr>
                <w:rFonts w:ascii="Times New Roman" w:eastAsia="TimesNewRomanPSMT" w:hAnsi="Times New Roman"/>
              </w:rPr>
              <w:t xml:space="preserve"> </w:t>
            </w:r>
            <w:r w:rsidRPr="00C348C6">
              <w:rPr>
                <w:rFonts w:ascii="Times New Roman" w:eastAsia="TimesNewRomanPSMT" w:hAnsi="Times New Roman"/>
              </w:rPr>
              <w:t>= 3  (dobrý)</w:t>
            </w:r>
          </w:p>
          <w:p w:rsidR="004D3D19" w:rsidRPr="00C348C6" w:rsidRDefault="004D3D19" w:rsidP="00C23F88">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49% - 30%   = 4  (dostatočný)</w:t>
            </w:r>
          </w:p>
          <w:p w:rsidR="004D3D19" w:rsidRPr="00C348C6" w:rsidRDefault="004D3D19" w:rsidP="00C23F88">
            <w:pPr>
              <w:autoSpaceDE w:val="0"/>
              <w:autoSpaceDN w:val="0"/>
              <w:adjustRightInd w:val="0"/>
              <w:spacing w:line="360" w:lineRule="auto"/>
              <w:rPr>
                <w:rFonts w:ascii="Times New Roman" w:hAnsi="Times New Roman"/>
              </w:rPr>
            </w:pPr>
            <w:r w:rsidRPr="00C348C6">
              <w:rPr>
                <w:rFonts w:ascii="Times New Roman" w:eastAsia="TimesNewRomanPSMT" w:hAnsi="Times New Roman"/>
              </w:rPr>
              <w:t>29% - 0%     = 5  (nedostatočný)</w:t>
            </w:r>
          </w:p>
          <w:p w:rsidR="004D3D19" w:rsidRPr="00C348C6" w:rsidRDefault="004D3D19" w:rsidP="004D3D19">
            <w:pPr>
              <w:autoSpaceDE w:val="0"/>
              <w:autoSpaceDN w:val="0"/>
              <w:adjustRightInd w:val="0"/>
              <w:spacing w:line="360" w:lineRule="auto"/>
              <w:jc w:val="both"/>
              <w:rPr>
                <w:rFonts w:ascii="Times New Roman" w:hAnsi="Times New Roman"/>
              </w:rPr>
            </w:pPr>
            <w:r w:rsidRPr="00C348C6">
              <w:rPr>
                <w:rFonts w:ascii="Times New Roman" w:hAnsi="Times New Roman"/>
              </w:rPr>
              <w:t>Pri hodnotení sa riadime týmito zásadami:</w:t>
            </w:r>
          </w:p>
          <w:p w:rsidR="004D3D19" w:rsidRPr="00C348C6" w:rsidRDefault="004D3D19" w:rsidP="00F362FB">
            <w:pPr>
              <w:pStyle w:val="Odsekzoznamu"/>
              <w:numPr>
                <w:ilvl w:val="0"/>
                <w:numId w:val="36"/>
              </w:numPr>
              <w:autoSpaceDE w:val="0"/>
              <w:autoSpaceDN w:val="0"/>
              <w:adjustRightInd w:val="0"/>
              <w:spacing w:line="360" w:lineRule="auto"/>
              <w:jc w:val="both"/>
              <w:rPr>
                <w:rFonts w:ascii="Times New Roman" w:hAnsi="Times New Roman"/>
              </w:rPr>
            </w:pPr>
            <w:r w:rsidRPr="00C348C6">
              <w:rPr>
                <w:rFonts w:ascii="Times New Roman" w:hAnsi="Times New Roman"/>
              </w:rPr>
              <w:t>dodržiavame pravidlá hodnotenia</w:t>
            </w:r>
          </w:p>
          <w:p w:rsidR="004D3D19" w:rsidRPr="00C348C6" w:rsidRDefault="004D3D19" w:rsidP="00F362FB">
            <w:pPr>
              <w:pStyle w:val="Odsekzoznamu"/>
              <w:numPr>
                <w:ilvl w:val="0"/>
                <w:numId w:val="36"/>
              </w:numPr>
              <w:autoSpaceDE w:val="0"/>
              <w:autoSpaceDN w:val="0"/>
              <w:adjustRightInd w:val="0"/>
              <w:spacing w:line="360" w:lineRule="auto"/>
              <w:jc w:val="both"/>
              <w:rPr>
                <w:rFonts w:ascii="Times New Roman" w:hAnsi="Times New Roman"/>
              </w:rPr>
            </w:pPr>
            <w:r w:rsidRPr="00C348C6">
              <w:rPr>
                <w:rFonts w:ascii="Times New Roman" w:hAnsi="Times New Roman"/>
              </w:rPr>
              <w:t>priebežne vyhodnocujeme výsledky učenia</w:t>
            </w:r>
          </w:p>
          <w:p w:rsidR="004D3D19" w:rsidRPr="004E12D2" w:rsidRDefault="004D3D19" w:rsidP="004E12D2">
            <w:pPr>
              <w:pStyle w:val="Odsekzoznamu"/>
              <w:numPr>
                <w:ilvl w:val="0"/>
                <w:numId w:val="36"/>
              </w:numPr>
              <w:autoSpaceDE w:val="0"/>
              <w:autoSpaceDN w:val="0"/>
              <w:adjustRightInd w:val="0"/>
              <w:spacing w:line="360" w:lineRule="auto"/>
              <w:jc w:val="both"/>
              <w:rPr>
                <w:rFonts w:ascii="Times New Roman" w:hAnsi="Times New Roman"/>
              </w:rPr>
            </w:pPr>
            <w:r w:rsidRPr="00C348C6">
              <w:rPr>
                <w:rFonts w:ascii="Times New Roman" w:hAnsi="Times New Roman"/>
              </w:rPr>
              <w:t>pri praktickej úlohe a domácej úlohe oboznámime žia</w:t>
            </w:r>
            <w:r w:rsidR="004E12D2">
              <w:rPr>
                <w:rFonts w:ascii="Times New Roman" w:hAnsi="Times New Roman"/>
              </w:rPr>
              <w:t>kov s termínom, kedy bude úloha</w:t>
            </w:r>
            <w:r w:rsidRPr="004E12D2">
              <w:rPr>
                <w:rFonts w:ascii="Times New Roman" w:hAnsi="Times New Roman"/>
              </w:rPr>
              <w:t xml:space="preserve"> hodnotená</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sústavne sledovať výkony žiaka v priebehu vyučovania</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využívame pochvaly, ale aj napomenutia, písomné aj ústne</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preverujeme vedomosti žiakov ústne, graficky, písomne aj praktickým zadaním úloh</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hodnotíme grafický aj estetický prejav žiakov</w:t>
            </w:r>
          </w:p>
          <w:p w:rsidR="004D3D19" w:rsidRPr="004E12D2" w:rsidRDefault="004D3D19" w:rsidP="004E12D2">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uplatňujeme ústne sebahodnotenie žiakov pred ostatnými žiakmi</w:t>
            </w:r>
          </w:p>
        </w:tc>
      </w:tr>
    </w:tbl>
    <w:p w:rsidR="00F819B6" w:rsidRPr="00C23F88" w:rsidRDefault="00F819B6" w:rsidP="00C23F88">
      <w:pPr>
        <w:rPr>
          <w:rFonts w:ascii="Times New Roman" w:hAnsi="Times New Roman"/>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785DC6">
        <w:tc>
          <w:tcPr>
            <w:tcW w:w="9067" w:type="dxa"/>
            <w:shd w:val="clear" w:color="auto" w:fill="FFFF00"/>
          </w:tcPr>
          <w:p w:rsidR="004D3D19" w:rsidRPr="00C23F88" w:rsidRDefault="004D3D19" w:rsidP="004D3D19">
            <w:pPr>
              <w:spacing w:after="0" w:line="240" w:lineRule="auto"/>
              <w:jc w:val="center"/>
              <w:rPr>
                <w:rFonts w:ascii="Times New Roman" w:hAnsi="Times New Roman"/>
                <w:sz w:val="28"/>
                <w:szCs w:val="28"/>
              </w:rPr>
            </w:pPr>
            <w:r w:rsidRPr="00C23F88">
              <w:rPr>
                <w:rFonts w:ascii="Times New Roman" w:hAnsi="Times New Roman"/>
                <w:b/>
                <w:sz w:val="28"/>
                <w:szCs w:val="28"/>
              </w:rPr>
              <w:lastRenderedPageBreak/>
              <w:t>VYUČOVACÍ PREDMET</w:t>
            </w:r>
            <w:r w:rsidR="00785DC6">
              <w:rPr>
                <w:rFonts w:ascii="Times New Roman" w:hAnsi="Times New Roman"/>
                <w:b/>
                <w:sz w:val="28"/>
                <w:szCs w:val="28"/>
              </w:rPr>
              <w:t>:</w:t>
            </w:r>
            <w:r w:rsidRPr="00C23F88">
              <w:rPr>
                <w:rFonts w:ascii="Times New Roman" w:hAnsi="Times New Roman"/>
                <w:b/>
                <w:sz w:val="28"/>
                <w:szCs w:val="28"/>
              </w:rPr>
              <w:t xml:space="preserve"> BIOLÓGIA</w:t>
            </w:r>
          </w:p>
        </w:tc>
      </w:tr>
    </w:tbl>
    <w:p w:rsidR="004D3D19" w:rsidRPr="00C348C6" w:rsidRDefault="004D3D19" w:rsidP="004D3D1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D19" w:rsidRPr="00C348C6" w:rsidTr="00916CF8">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Názov predmetu: Biológia</w:t>
            </w:r>
          </w:p>
        </w:tc>
      </w:tr>
      <w:tr w:rsidR="004D3D19" w:rsidRPr="00C348C6" w:rsidTr="00C23F88">
        <w:tc>
          <w:tcPr>
            <w:tcW w:w="9062"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Časový rozsah výučby spolu:</w:t>
            </w:r>
            <w:r w:rsidR="00504A82" w:rsidRPr="00C348C6">
              <w:rPr>
                <w:rFonts w:ascii="Times New Roman" w:hAnsi="Times New Roman"/>
                <w:b/>
              </w:rPr>
              <w:t xml:space="preserve"> </w:t>
            </w:r>
            <w:r w:rsidRPr="00C348C6">
              <w:rPr>
                <w:rFonts w:ascii="Times New Roman" w:hAnsi="Times New Roman"/>
                <w:b/>
              </w:rPr>
              <w:t>2 hodiny týždenne, spolu 66 hodín</w:t>
            </w:r>
          </w:p>
        </w:tc>
      </w:tr>
      <w:tr w:rsidR="004D3D19" w:rsidRPr="00C348C6" w:rsidTr="00916CF8">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Ročník: piaty</w:t>
            </w:r>
          </w:p>
        </w:tc>
      </w:tr>
      <w:tr w:rsidR="004D3D19" w:rsidRPr="00C348C6" w:rsidTr="00C23F88">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Základná škola, Nám. A.H.</w:t>
            </w:r>
            <w:r w:rsidR="004E12D2">
              <w:rPr>
                <w:rFonts w:ascii="Times New Roman" w:hAnsi="Times New Roman"/>
              </w:rPr>
              <w:t xml:space="preserve"> </w:t>
            </w:r>
            <w:r w:rsidR="001E1EB1">
              <w:rPr>
                <w:rFonts w:ascii="Times New Roman" w:hAnsi="Times New Roman"/>
              </w:rPr>
              <w:t>Škultétyho 9, Veľký Krtíš</w:t>
            </w:r>
          </w:p>
        </w:tc>
      </w:tr>
      <w:tr w:rsidR="004D3D19" w:rsidRPr="00C348C6" w:rsidTr="00916CF8">
        <w:tc>
          <w:tcPr>
            <w:tcW w:w="9062" w:type="dxa"/>
            <w:shd w:val="clear" w:color="auto" w:fill="FAFD87"/>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C23F88">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4D3D19" w:rsidRPr="00C348C6" w:rsidRDefault="004D3D19" w:rsidP="004D3D19">
      <w:pPr>
        <w:widowControl w:val="0"/>
        <w:autoSpaceDE w:val="0"/>
        <w:autoSpaceDN w:val="0"/>
        <w:adjustRightInd w:val="0"/>
        <w:spacing w:after="0"/>
        <w:rPr>
          <w:rFonts w:ascii="Times New Roman" w:hAnsi="Times New Roman"/>
          <w:b/>
        </w:rPr>
      </w:pPr>
    </w:p>
    <w:p w:rsidR="004D3D19" w:rsidRPr="00C348C6" w:rsidRDefault="004D3D19" w:rsidP="004D3D19">
      <w:pPr>
        <w:widowControl w:val="0"/>
        <w:autoSpaceDE w:val="0"/>
        <w:autoSpaceDN w:val="0"/>
        <w:adjustRightInd w:val="0"/>
        <w:spacing w:after="0"/>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4D3D19" w:rsidRPr="00C348C6" w:rsidTr="006605C0">
        <w:tc>
          <w:tcPr>
            <w:tcW w:w="565" w:type="dxa"/>
            <w:shd w:val="clear" w:color="auto" w:fill="FFFF00"/>
          </w:tcPr>
          <w:p w:rsidR="004D3D19" w:rsidRPr="00C348C6" w:rsidRDefault="004D3D19" w:rsidP="006605C0">
            <w:pPr>
              <w:shd w:val="clear" w:color="auto" w:fill="FFFF00"/>
              <w:spacing w:after="0" w:line="240" w:lineRule="auto"/>
              <w:rPr>
                <w:rFonts w:ascii="Times New Roman" w:hAnsi="Times New Roman"/>
              </w:rPr>
            </w:pPr>
          </w:p>
        </w:tc>
        <w:tc>
          <w:tcPr>
            <w:tcW w:w="7124" w:type="dxa"/>
            <w:shd w:val="clear" w:color="auto" w:fill="FFFF00"/>
          </w:tcPr>
          <w:p w:rsidR="004D3D19" w:rsidRPr="00C348C6" w:rsidRDefault="004D3D19" w:rsidP="006605C0">
            <w:pPr>
              <w:shd w:val="clear" w:color="auto" w:fill="FFFF00"/>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4D3D19" w:rsidRPr="00C348C6" w:rsidRDefault="004D3D19" w:rsidP="006605C0">
            <w:pPr>
              <w:shd w:val="clear" w:color="auto" w:fill="FFFF00"/>
              <w:spacing w:after="0" w:line="240" w:lineRule="auto"/>
              <w:rPr>
                <w:rFonts w:ascii="Times New Roman" w:hAnsi="Times New Roman"/>
                <w:b/>
              </w:rPr>
            </w:pPr>
            <w:r w:rsidRPr="00C348C6">
              <w:rPr>
                <w:rFonts w:ascii="Times New Roman" w:hAnsi="Times New Roman"/>
                <w:b/>
              </w:rPr>
              <w:t>Počet hodín</w:t>
            </w:r>
          </w:p>
        </w:tc>
      </w:tr>
      <w:tr w:rsidR="004D3D19" w:rsidRPr="00C348C6" w:rsidTr="006605C0">
        <w:tc>
          <w:tcPr>
            <w:tcW w:w="565" w:type="dxa"/>
            <w:tcBorders>
              <w:top w:val="single" w:sz="4" w:space="0" w:color="auto"/>
              <w:left w:val="single" w:sz="4" w:space="0" w:color="auto"/>
              <w:bottom w:val="single" w:sz="4" w:space="0" w:color="auto"/>
              <w:right w:val="single" w:sz="4" w:space="0" w:color="auto"/>
            </w:tcBorders>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rPr>
              <w:t>1.</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4D3D19" w:rsidRPr="003F1C64" w:rsidRDefault="004D3D19" w:rsidP="004D3D19">
            <w:pPr>
              <w:rPr>
                <w:rFonts w:ascii="Times New Roman" w:hAnsi="Times New Roman"/>
              </w:rPr>
            </w:pPr>
            <w:r w:rsidRPr="003F1C64">
              <w:rPr>
                <w:rFonts w:ascii="Times New Roman" w:hAnsi="Times New Roman"/>
              </w:rPr>
              <w:t xml:space="preserve">Príroda a život </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7 hodina</w:t>
            </w:r>
          </w:p>
        </w:tc>
      </w:tr>
      <w:tr w:rsidR="004D3D19" w:rsidRPr="00C348C6" w:rsidTr="006605C0">
        <w:tc>
          <w:tcPr>
            <w:tcW w:w="565" w:type="dxa"/>
            <w:tcBorders>
              <w:top w:val="single" w:sz="4" w:space="0" w:color="auto"/>
              <w:left w:val="single" w:sz="4" w:space="0" w:color="auto"/>
              <w:bottom w:val="single" w:sz="4" w:space="0" w:color="auto"/>
              <w:right w:val="single" w:sz="4" w:space="0" w:color="auto"/>
            </w:tcBorders>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2.</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4D3D19" w:rsidRPr="003F1C64" w:rsidRDefault="000F4EE3" w:rsidP="000F4EE3">
            <w:pPr>
              <w:tabs>
                <w:tab w:val="left" w:pos="1712"/>
                <w:tab w:val="center" w:pos="3454"/>
              </w:tabs>
              <w:rPr>
                <w:rFonts w:ascii="Times New Roman" w:hAnsi="Times New Roman"/>
              </w:rPr>
            </w:pPr>
            <w:r w:rsidRPr="003F1C64">
              <w:rPr>
                <w:rFonts w:ascii="Times New Roman" w:hAnsi="Times New Roman"/>
              </w:rPr>
              <w:t>Spoločenstvá organizmov</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4D3D19" w:rsidRPr="00C348C6" w:rsidRDefault="000F4EE3" w:rsidP="004D3D19">
            <w:pPr>
              <w:spacing w:after="0" w:line="240" w:lineRule="auto"/>
              <w:rPr>
                <w:rFonts w:ascii="Times New Roman" w:hAnsi="Times New Roman"/>
                <w:b/>
              </w:rPr>
            </w:pPr>
            <w:r w:rsidRPr="00C348C6">
              <w:rPr>
                <w:rFonts w:ascii="Times New Roman" w:hAnsi="Times New Roman"/>
                <w:b/>
              </w:rPr>
              <w:t xml:space="preserve">59 </w:t>
            </w:r>
            <w:r w:rsidR="004D3D19" w:rsidRPr="00C348C6">
              <w:rPr>
                <w:rFonts w:ascii="Times New Roman" w:hAnsi="Times New Roman"/>
                <w:b/>
              </w:rPr>
              <w:t>hodín</w:t>
            </w:r>
          </w:p>
        </w:tc>
      </w:tr>
    </w:tbl>
    <w:p w:rsidR="005941DF" w:rsidRPr="00C348C6" w:rsidRDefault="005941DF" w:rsidP="00E8254B">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451C6E">
        <w:tc>
          <w:tcPr>
            <w:tcW w:w="9067"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Hodnotenie žiaka</w:t>
            </w:r>
          </w:p>
        </w:tc>
      </w:tr>
      <w:tr w:rsidR="004D3D19" w:rsidRPr="00C348C6" w:rsidTr="004D3D19">
        <w:tc>
          <w:tcPr>
            <w:tcW w:w="9067" w:type="dxa"/>
            <w:shd w:val="clear" w:color="auto" w:fill="auto"/>
          </w:tcPr>
          <w:p w:rsidR="004D3D19" w:rsidRPr="00C348C6" w:rsidRDefault="004D3D19" w:rsidP="004D3D19">
            <w:pPr>
              <w:autoSpaceDE w:val="0"/>
              <w:autoSpaceDN w:val="0"/>
              <w:adjustRightInd w:val="0"/>
              <w:spacing w:line="360" w:lineRule="auto"/>
              <w:jc w:val="both"/>
              <w:rPr>
                <w:rFonts w:ascii="Times New Roman" w:hAnsi="Times New Roman"/>
              </w:rPr>
            </w:pPr>
            <w:r w:rsidRPr="00C348C6">
              <w:rPr>
                <w:rFonts w:ascii="Times New Roman" w:hAnsi="Times New Roman"/>
              </w:rPr>
              <w:t xml:space="preserve">Žiaci budú hodnotení podľa : </w:t>
            </w:r>
            <w:r w:rsidRPr="00C348C6">
              <w:rPr>
                <w:rFonts w:ascii="Times New Roman" w:hAnsi="Times New Roman"/>
                <w:b/>
              </w:rPr>
              <w:t>Metodických pokynov č.22/2011 na hodnotenie žiakov základnej školy</w:t>
            </w:r>
            <w:r w:rsidRPr="00C348C6">
              <w:rPr>
                <w:rFonts w:ascii="Times New Roman" w:hAnsi="Times New Roman"/>
              </w:rPr>
              <w:t xml:space="preserve"> </w:t>
            </w:r>
          </w:p>
          <w:p w:rsidR="004D3D19" w:rsidRPr="00C348C6" w:rsidRDefault="004D3D19" w:rsidP="004D3D19">
            <w:pPr>
              <w:autoSpaceDE w:val="0"/>
              <w:autoSpaceDN w:val="0"/>
              <w:adjustRightInd w:val="0"/>
              <w:spacing w:line="360" w:lineRule="auto"/>
              <w:jc w:val="both"/>
              <w:rPr>
                <w:rFonts w:ascii="Times New Roman" w:hAnsi="Times New Roman"/>
              </w:rPr>
            </w:pPr>
            <w:r w:rsidRPr="00C348C6">
              <w:rPr>
                <w:rFonts w:ascii="Times New Roman" w:hAnsi="Times New Roman"/>
              </w:rPr>
              <w:t xml:space="preserve">Pri písomných prácach sa bude využívať nasledujúca stupnica na hodnotenie : </w:t>
            </w:r>
          </w:p>
          <w:p w:rsidR="004D3D19" w:rsidRPr="00C348C6" w:rsidRDefault="004D3D19" w:rsidP="00451C6E">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100% - 90%   = 1 (výborný)</w:t>
            </w:r>
          </w:p>
          <w:p w:rsidR="004D3D19" w:rsidRPr="00C348C6" w:rsidRDefault="004D3D19" w:rsidP="00451C6E">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 xml:space="preserve">89% - 75%  </w:t>
            </w:r>
            <w:r w:rsidR="00451C6E">
              <w:rPr>
                <w:rFonts w:ascii="Times New Roman" w:eastAsia="TimesNewRomanPSMT" w:hAnsi="Times New Roman"/>
              </w:rPr>
              <w:t xml:space="preserve"> </w:t>
            </w:r>
            <w:r w:rsidRPr="00C348C6">
              <w:rPr>
                <w:rFonts w:ascii="Times New Roman" w:eastAsia="TimesNewRomanPSMT" w:hAnsi="Times New Roman"/>
              </w:rPr>
              <w:t xml:space="preserve"> = 2  (chválitebný)</w:t>
            </w:r>
          </w:p>
          <w:p w:rsidR="004D3D19" w:rsidRPr="00C348C6" w:rsidRDefault="004D3D19" w:rsidP="00451C6E">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74% - 50 %  = 3  (dobrý)</w:t>
            </w:r>
          </w:p>
          <w:p w:rsidR="004D3D19" w:rsidRPr="00C348C6" w:rsidRDefault="004D3D19" w:rsidP="00451C6E">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 xml:space="preserve">49% - </w:t>
            </w:r>
            <w:r w:rsidR="00FB1AEC" w:rsidRPr="00C348C6">
              <w:rPr>
                <w:rFonts w:ascii="Times New Roman" w:eastAsia="TimesNewRomanPSMT" w:hAnsi="Times New Roman"/>
              </w:rPr>
              <w:t>25</w:t>
            </w:r>
            <w:r w:rsidRPr="00C348C6">
              <w:rPr>
                <w:rFonts w:ascii="Times New Roman" w:eastAsia="TimesNewRomanPSMT" w:hAnsi="Times New Roman"/>
              </w:rPr>
              <w:t>%   = 4  (dostatočný)</w:t>
            </w:r>
          </w:p>
          <w:p w:rsidR="004D3D19" w:rsidRPr="00C348C6" w:rsidRDefault="004D3D19" w:rsidP="00451C6E">
            <w:pPr>
              <w:autoSpaceDE w:val="0"/>
              <w:autoSpaceDN w:val="0"/>
              <w:adjustRightInd w:val="0"/>
              <w:spacing w:line="360" w:lineRule="auto"/>
              <w:rPr>
                <w:rFonts w:ascii="Times New Roman" w:hAnsi="Times New Roman"/>
              </w:rPr>
            </w:pPr>
            <w:r w:rsidRPr="00C348C6">
              <w:rPr>
                <w:rFonts w:ascii="Times New Roman" w:eastAsia="TimesNewRomanPSMT" w:hAnsi="Times New Roman"/>
              </w:rPr>
              <w:t>2</w:t>
            </w:r>
            <w:r w:rsidR="00FB1AEC" w:rsidRPr="00C348C6">
              <w:rPr>
                <w:rFonts w:ascii="Times New Roman" w:eastAsia="TimesNewRomanPSMT" w:hAnsi="Times New Roman"/>
              </w:rPr>
              <w:t>4</w:t>
            </w:r>
            <w:r w:rsidRPr="00C348C6">
              <w:rPr>
                <w:rFonts w:ascii="Times New Roman" w:eastAsia="TimesNewRomanPSMT" w:hAnsi="Times New Roman"/>
              </w:rPr>
              <w:t>% - 0%     = 5  (nedostatočný)</w:t>
            </w:r>
          </w:p>
          <w:p w:rsidR="004D3D19" w:rsidRPr="00C348C6" w:rsidRDefault="004D3D19" w:rsidP="004D3D19">
            <w:pPr>
              <w:autoSpaceDE w:val="0"/>
              <w:autoSpaceDN w:val="0"/>
              <w:adjustRightInd w:val="0"/>
              <w:spacing w:line="360" w:lineRule="auto"/>
              <w:jc w:val="both"/>
              <w:rPr>
                <w:rFonts w:ascii="Times New Roman" w:hAnsi="Times New Roman"/>
              </w:rPr>
            </w:pPr>
            <w:r w:rsidRPr="00C348C6">
              <w:rPr>
                <w:rFonts w:ascii="Times New Roman" w:hAnsi="Times New Roman"/>
              </w:rPr>
              <w:t>Pri hodnotení sa riadime týmito zásadami:</w:t>
            </w:r>
          </w:p>
          <w:p w:rsidR="004D3D19" w:rsidRPr="00C348C6" w:rsidRDefault="004D3D19" w:rsidP="00F362FB">
            <w:pPr>
              <w:pStyle w:val="Odsekzoznamu"/>
              <w:numPr>
                <w:ilvl w:val="0"/>
                <w:numId w:val="36"/>
              </w:numPr>
              <w:autoSpaceDE w:val="0"/>
              <w:autoSpaceDN w:val="0"/>
              <w:adjustRightInd w:val="0"/>
              <w:spacing w:line="360" w:lineRule="auto"/>
              <w:jc w:val="both"/>
              <w:rPr>
                <w:rFonts w:ascii="Times New Roman" w:hAnsi="Times New Roman"/>
              </w:rPr>
            </w:pPr>
            <w:r w:rsidRPr="00C348C6">
              <w:rPr>
                <w:rFonts w:ascii="Times New Roman" w:hAnsi="Times New Roman"/>
              </w:rPr>
              <w:t>dodržiavame pravidlá hodnotenia</w:t>
            </w:r>
          </w:p>
          <w:p w:rsidR="004D3D19" w:rsidRPr="00C348C6" w:rsidRDefault="004D3D19" w:rsidP="00F362FB">
            <w:pPr>
              <w:pStyle w:val="Odsekzoznamu"/>
              <w:numPr>
                <w:ilvl w:val="0"/>
                <w:numId w:val="36"/>
              </w:numPr>
              <w:autoSpaceDE w:val="0"/>
              <w:autoSpaceDN w:val="0"/>
              <w:adjustRightInd w:val="0"/>
              <w:spacing w:line="360" w:lineRule="auto"/>
              <w:jc w:val="both"/>
              <w:rPr>
                <w:rFonts w:ascii="Times New Roman" w:hAnsi="Times New Roman"/>
              </w:rPr>
            </w:pPr>
            <w:r w:rsidRPr="00C348C6">
              <w:rPr>
                <w:rFonts w:ascii="Times New Roman" w:hAnsi="Times New Roman"/>
              </w:rPr>
              <w:t>priebežne vyhodnocujeme výsledky učenia</w:t>
            </w:r>
          </w:p>
          <w:p w:rsidR="004D3D19" w:rsidRPr="00C348C6" w:rsidRDefault="004D3D19" w:rsidP="00F362FB">
            <w:pPr>
              <w:pStyle w:val="Odsekzoznamu"/>
              <w:numPr>
                <w:ilvl w:val="0"/>
                <w:numId w:val="36"/>
              </w:numPr>
              <w:autoSpaceDE w:val="0"/>
              <w:autoSpaceDN w:val="0"/>
              <w:adjustRightInd w:val="0"/>
              <w:spacing w:line="360" w:lineRule="auto"/>
              <w:jc w:val="both"/>
              <w:rPr>
                <w:rFonts w:ascii="Times New Roman" w:hAnsi="Times New Roman"/>
              </w:rPr>
            </w:pPr>
            <w:r w:rsidRPr="00C348C6">
              <w:rPr>
                <w:rFonts w:ascii="Times New Roman" w:hAnsi="Times New Roman"/>
              </w:rPr>
              <w:t xml:space="preserve">pri praktickej úlohe a domácej úlohe oboznámime žiakov s termínom, kedy bude úloha </w:t>
            </w:r>
          </w:p>
          <w:p w:rsidR="004D3D19" w:rsidRPr="00C348C6" w:rsidRDefault="004D3D19" w:rsidP="004D3D19">
            <w:pPr>
              <w:autoSpaceDE w:val="0"/>
              <w:autoSpaceDN w:val="0"/>
              <w:adjustRightInd w:val="0"/>
              <w:spacing w:line="360" w:lineRule="auto"/>
              <w:ind w:left="360"/>
              <w:jc w:val="both"/>
              <w:rPr>
                <w:rFonts w:ascii="Times New Roman" w:hAnsi="Times New Roman"/>
              </w:rPr>
            </w:pPr>
            <w:r w:rsidRPr="00C348C6">
              <w:rPr>
                <w:rFonts w:ascii="Times New Roman" w:hAnsi="Times New Roman"/>
              </w:rPr>
              <w:t xml:space="preserve">               hodnotená</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sústavne sledovať výkony žiaka v priebehu vyučovania</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využívame pochvaly, ale aj napomenutia, písomné aj ústne</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preverujeme vedomosti žiakov ústne, graficky, písomne aj praktickým zadaním úloh</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t>hodnotíme grafický aj estetický prejav žiakov</w:t>
            </w:r>
          </w:p>
          <w:p w:rsidR="004D3D19" w:rsidRPr="00C348C6" w:rsidRDefault="004D3D19" w:rsidP="00F362FB">
            <w:pPr>
              <w:pStyle w:val="Odsekzoznamu"/>
              <w:numPr>
                <w:ilvl w:val="0"/>
                <w:numId w:val="37"/>
              </w:numPr>
              <w:autoSpaceDE w:val="0"/>
              <w:autoSpaceDN w:val="0"/>
              <w:adjustRightInd w:val="0"/>
              <w:spacing w:line="360" w:lineRule="auto"/>
              <w:jc w:val="both"/>
              <w:rPr>
                <w:rFonts w:ascii="Times New Roman" w:hAnsi="Times New Roman"/>
              </w:rPr>
            </w:pPr>
            <w:r w:rsidRPr="00C348C6">
              <w:rPr>
                <w:rFonts w:ascii="Times New Roman" w:hAnsi="Times New Roman"/>
              </w:rPr>
              <w:lastRenderedPageBreak/>
              <w:t>uplatňujeme ústne sebahodnotenie žiakov pred ostatnými žiakmi</w:t>
            </w:r>
          </w:p>
          <w:p w:rsidR="004D3D19" w:rsidRPr="00C348C6" w:rsidRDefault="004D3D19" w:rsidP="004D3D19">
            <w:pPr>
              <w:spacing w:after="0" w:line="240" w:lineRule="auto"/>
              <w:rPr>
                <w:rFonts w:ascii="Times New Roman" w:hAnsi="Times New Roman"/>
                <w:b/>
              </w:rPr>
            </w:pPr>
          </w:p>
        </w:tc>
      </w:tr>
    </w:tbl>
    <w:p w:rsidR="005667BC" w:rsidRDefault="005667BC" w:rsidP="006B3D2D">
      <w:pPr>
        <w:shd w:val="clear" w:color="auto" w:fill="FFFFFF" w:themeFill="background1"/>
        <w:tabs>
          <w:tab w:val="left" w:pos="2993"/>
        </w:tabs>
        <w:rPr>
          <w:rFonts w:ascii="Times New Roman" w:hAnsi="Times New Roman"/>
        </w:rPr>
      </w:pPr>
    </w:p>
    <w:p w:rsidR="005941DF" w:rsidRPr="006B3D2D" w:rsidRDefault="002F150E" w:rsidP="006B3D2D">
      <w:pPr>
        <w:shd w:val="clear" w:color="auto" w:fill="FFFFFF" w:themeFill="background1"/>
        <w:tabs>
          <w:tab w:val="left" w:pos="2993"/>
        </w:tabs>
        <w:rPr>
          <w:rFonts w:ascii="Times New Roman" w:hAnsi="Times New Roman"/>
        </w:rPr>
      </w:pPr>
      <w:r>
        <w:rPr>
          <w:rFonts w:ascii="Times New Roman" w:hAnsi="Times New Roman"/>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941DF" w:rsidRPr="00451C6E" w:rsidTr="00055E43">
        <w:tc>
          <w:tcPr>
            <w:tcW w:w="9067" w:type="dxa"/>
            <w:shd w:val="clear" w:color="auto" w:fill="FFFF00"/>
          </w:tcPr>
          <w:p w:rsidR="005941DF" w:rsidRPr="00451C6E" w:rsidRDefault="005941DF" w:rsidP="005941DF">
            <w:pPr>
              <w:spacing w:after="0" w:line="240" w:lineRule="auto"/>
              <w:jc w:val="center"/>
              <w:rPr>
                <w:rFonts w:ascii="Times New Roman" w:hAnsi="Times New Roman"/>
                <w:sz w:val="28"/>
                <w:szCs w:val="28"/>
              </w:rPr>
            </w:pPr>
            <w:r w:rsidRPr="00451C6E">
              <w:rPr>
                <w:rFonts w:ascii="Times New Roman" w:hAnsi="Times New Roman"/>
                <w:b/>
                <w:sz w:val="28"/>
                <w:szCs w:val="28"/>
              </w:rPr>
              <w:t>VYUČOVACÍ PREDMET</w:t>
            </w:r>
            <w:r w:rsidR="00EE6A11">
              <w:rPr>
                <w:rFonts w:ascii="Times New Roman" w:hAnsi="Times New Roman"/>
                <w:b/>
                <w:sz w:val="28"/>
                <w:szCs w:val="28"/>
              </w:rPr>
              <w:t>:</w:t>
            </w:r>
            <w:r w:rsidRPr="00451C6E">
              <w:rPr>
                <w:rFonts w:ascii="Times New Roman" w:hAnsi="Times New Roman"/>
                <w:b/>
                <w:sz w:val="28"/>
                <w:szCs w:val="28"/>
              </w:rPr>
              <w:t xml:space="preserve"> GEOGRAFIA</w:t>
            </w:r>
          </w:p>
        </w:tc>
      </w:tr>
    </w:tbl>
    <w:p w:rsidR="005941DF" w:rsidRPr="00451C6E" w:rsidRDefault="005941DF" w:rsidP="005941D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941DF" w:rsidRPr="00C348C6" w:rsidTr="00451C6E">
        <w:tc>
          <w:tcPr>
            <w:tcW w:w="9062" w:type="dxa"/>
            <w:shd w:val="clear" w:color="auto" w:fill="FAFD87"/>
          </w:tcPr>
          <w:p w:rsidR="005941DF" w:rsidRPr="00C348C6" w:rsidRDefault="005941DF" w:rsidP="005941DF">
            <w:pPr>
              <w:spacing w:after="0" w:line="240" w:lineRule="auto"/>
              <w:rPr>
                <w:rFonts w:ascii="Times New Roman" w:hAnsi="Times New Roman"/>
                <w:b/>
              </w:rPr>
            </w:pPr>
            <w:r w:rsidRPr="00C348C6">
              <w:rPr>
                <w:rFonts w:ascii="Times New Roman" w:hAnsi="Times New Roman"/>
                <w:b/>
              </w:rPr>
              <w:t>Názov predmetu:  Geografia</w:t>
            </w:r>
          </w:p>
        </w:tc>
      </w:tr>
      <w:tr w:rsidR="005941DF" w:rsidRPr="00C348C6" w:rsidTr="00451C6E">
        <w:tc>
          <w:tcPr>
            <w:tcW w:w="9062" w:type="dxa"/>
            <w:shd w:val="clear" w:color="auto" w:fill="FFFF00"/>
          </w:tcPr>
          <w:p w:rsidR="005941DF" w:rsidRPr="00C348C6" w:rsidRDefault="005941DF" w:rsidP="00630DD7">
            <w:pPr>
              <w:spacing w:after="0" w:line="240" w:lineRule="auto"/>
              <w:rPr>
                <w:rFonts w:ascii="Times New Roman" w:hAnsi="Times New Roman"/>
                <w:b/>
              </w:rPr>
            </w:pPr>
            <w:r w:rsidRPr="00C348C6">
              <w:rPr>
                <w:rFonts w:ascii="Times New Roman" w:hAnsi="Times New Roman"/>
                <w:b/>
              </w:rPr>
              <w:t>Časový rozsah výučby spolu: 2 hodiny týždenne</w:t>
            </w:r>
            <w:r>
              <w:rPr>
                <w:rFonts w:ascii="Times New Roman" w:hAnsi="Times New Roman"/>
                <w:b/>
              </w:rPr>
              <w:t>, spolu</w:t>
            </w:r>
            <w:r w:rsidRPr="00C348C6">
              <w:rPr>
                <w:rFonts w:ascii="Times New Roman" w:hAnsi="Times New Roman"/>
                <w:b/>
              </w:rPr>
              <w:t xml:space="preserve"> 66 hodín </w:t>
            </w:r>
          </w:p>
        </w:tc>
      </w:tr>
      <w:tr w:rsidR="005941DF" w:rsidRPr="00C348C6" w:rsidTr="00451C6E">
        <w:tc>
          <w:tcPr>
            <w:tcW w:w="9062" w:type="dxa"/>
            <w:shd w:val="clear" w:color="auto" w:fill="FAFD87"/>
          </w:tcPr>
          <w:p w:rsidR="005941DF" w:rsidRPr="00C348C6" w:rsidRDefault="005941DF" w:rsidP="005941DF">
            <w:pPr>
              <w:spacing w:after="0" w:line="240" w:lineRule="auto"/>
              <w:rPr>
                <w:rFonts w:ascii="Times New Roman" w:hAnsi="Times New Roman"/>
                <w:b/>
              </w:rPr>
            </w:pPr>
            <w:r w:rsidRPr="00C348C6">
              <w:rPr>
                <w:rFonts w:ascii="Times New Roman" w:hAnsi="Times New Roman"/>
                <w:b/>
              </w:rPr>
              <w:t>Ročník: piaty</w:t>
            </w:r>
          </w:p>
        </w:tc>
      </w:tr>
      <w:tr w:rsidR="005941DF" w:rsidRPr="00C348C6" w:rsidTr="00451C6E">
        <w:tc>
          <w:tcPr>
            <w:tcW w:w="9062" w:type="dxa"/>
            <w:shd w:val="clear" w:color="auto" w:fill="FFFF00"/>
          </w:tcPr>
          <w:p w:rsidR="005941DF" w:rsidRPr="00C348C6" w:rsidRDefault="005941DF" w:rsidP="005941DF">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Základná škola</w:t>
            </w:r>
            <w:r w:rsidR="00B941F2">
              <w:rPr>
                <w:rFonts w:ascii="Times New Roman" w:hAnsi="Times New Roman"/>
              </w:rPr>
              <w:t>,</w:t>
            </w:r>
            <w:r w:rsidRPr="00C348C6">
              <w:rPr>
                <w:rFonts w:ascii="Times New Roman" w:hAnsi="Times New Roman"/>
              </w:rPr>
              <w:t xml:space="preserve"> A.H.</w:t>
            </w:r>
            <w:r w:rsidR="00BB26AF">
              <w:rPr>
                <w:rFonts w:ascii="Times New Roman" w:hAnsi="Times New Roman"/>
              </w:rPr>
              <w:t xml:space="preserve"> </w:t>
            </w:r>
            <w:r w:rsidRPr="00C348C6">
              <w:rPr>
                <w:rFonts w:ascii="Times New Roman" w:hAnsi="Times New Roman"/>
              </w:rPr>
              <w:t>Škultétyho</w:t>
            </w:r>
            <w:r w:rsidR="00630DD7">
              <w:rPr>
                <w:rFonts w:ascii="Times New Roman" w:hAnsi="Times New Roman"/>
              </w:rPr>
              <w:t xml:space="preserve"> </w:t>
            </w:r>
            <w:r w:rsidR="00B941F2">
              <w:rPr>
                <w:rFonts w:ascii="Times New Roman" w:hAnsi="Times New Roman"/>
              </w:rPr>
              <w:t xml:space="preserve"> 9</w:t>
            </w:r>
            <w:r w:rsidR="00ED0DC4">
              <w:rPr>
                <w:rFonts w:ascii="Times New Roman" w:hAnsi="Times New Roman"/>
              </w:rPr>
              <w:t>,</w:t>
            </w:r>
            <w:r w:rsidRPr="00C348C6">
              <w:rPr>
                <w:rFonts w:ascii="Times New Roman" w:hAnsi="Times New Roman"/>
              </w:rPr>
              <w:t xml:space="preserve"> </w:t>
            </w:r>
            <w:r w:rsidR="00B941F2">
              <w:rPr>
                <w:rFonts w:ascii="Times New Roman" w:hAnsi="Times New Roman"/>
              </w:rPr>
              <w:t xml:space="preserve">  </w:t>
            </w:r>
            <w:r w:rsidRPr="00C348C6">
              <w:rPr>
                <w:rFonts w:ascii="Times New Roman" w:hAnsi="Times New Roman"/>
              </w:rPr>
              <w:t>Veľký Krtíš</w:t>
            </w:r>
          </w:p>
        </w:tc>
      </w:tr>
      <w:tr w:rsidR="005941DF" w:rsidRPr="00C348C6" w:rsidTr="00451C6E">
        <w:tc>
          <w:tcPr>
            <w:tcW w:w="9062" w:type="dxa"/>
            <w:shd w:val="clear" w:color="auto" w:fill="FAFD87"/>
          </w:tcPr>
          <w:p w:rsidR="005941DF" w:rsidRPr="00C348C6" w:rsidRDefault="005941DF" w:rsidP="005941DF">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5941DF" w:rsidRPr="00C348C6" w:rsidTr="00451C6E">
        <w:tc>
          <w:tcPr>
            <w:tcW w:w="9062" w:type="dxa"/>
            <w:shd w:val="clear" w:color="auto" w:fill="FFFF00"/>
          </w:tcPr>
          <w:p w:rsidR="005941DF" w:rsidRPr="00C348C6" w:rsidRDefault="005941DF" w:rsidP="005941DF">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5941DF" w:rsidRPr="00C348C6" w:rsidRDefault="005941DF" w:rsidP="005941DF">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5941DF" w:rsidRPr="00C348C6" w:rsidTr="009D15C8">
        <w:tc>
          <w:tcPr>
            <w:tcW w:w="565" w:type="dxa"/>
            <w:shd w:val="clear" w:color="auto" w:fill="FFFF00"/>
          </w:tcPr>
          <w:p w:rsidR="005941DF" w:rsidRPr="00C348C6" w:rsidRDefault="005941DF" w:rsidP="009D15C8">
            <w:pPr>
              <w:shd w:val="clear" w:color="auto" w:fill="FFFF00"/>
              <w:spacing w:after="0" w:line="240" w:lineRule="auto"/>
              <w:rPr>
                <w:rFonts w:ascii="Times New Roman" w:hAnsi="Times New Roman"/>
              </w:rPr>
            </w:pPr>
          </w:p>
        </w:tc>
        <w:tc>
          <w:tcPr>
            <w:tcW w:w="7124" w:type="dxa"/>
            <w:shd w:val="clear" w:color="auto" w:fill="FFFF00"/>
          </w:tcPr>
          <w:p w:rsidR="005941DF" w:rsidRPr="00C348C6" w:rsidRDefault="005941DF" w:rsidP="009D15C8">
            <w:pPr>
              <w:shd w:val="clear" w:color="auto" w:fill="FFFF00"/>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5941DF" w:rsidRPr="00B941F2" w:rsidRDefault="005941DF" w:rsidP="009D15C8">
            <w:pPr>
              <w:shd w:val="clear" w:color="auto" w:fill="FFFF00"/>
              <w:spacing w:after="0" w:line="240" w:lineRule="auto"/>
              <w:jc w:val="center"/>
              <w:rPr>
                <w:rFonts w:ascii="Times New Roman" w:hAnsi="Times New Roman"/>
                <w:b/>
              </w:rPr>
            </w:pPr>
            <w:r w:rsidRPr="00B941F2">
              <w:rPr>
                <w:rFonts w:ascii="Times New Roman" w:hAnsi="Times New Roman"/>
                <w:b/>
              </w:rPr>
              <w:t>Počet hodín</w:t>
            </w:r>
          </w:p>
        </w:tc>
      </w:tr>
      <w:tr w:rsidR="005941DF" w:rsidRPr="00C348C6" w:rsidTr="009D15C8">
        <w:tc>
          <w:tcPr>
            <w:tcW w:w="565" w:type="dxa"/>
            <w:shd w:val="clear" w:color="auto" w:fill="FFFF00"/>
          </w:tcPr>
          <w:p w:rsidR="005941DF" w:rsidRDefault="00B941F2" w:rsidP="005941DF">
            <w:pPr>
              <w:spacing w:after="0" w:line="240" w:lineRule="auto"/>
              <w:rPr>
                <w:rFonts w:ascii="Times New Roman" w:hAnsi="Times New Roman"/>
                <w:b/>
              </w:rPr>
            </w:pPr>
            <w:r>
              <w:rPr>
                <w:rFonts w:ascii="Times New Roman" w:hAnsi="Times New Roman"/>
                <w:b/>
              </w:rPr>
              <w:t>1.</w:t>
            </w:r>
          </w:p>
          <w:p w:rsidR="00B941F2" w:rsidRDefault="00B941F2" w:rsidP="005941DF">
            <w:pPr>
              <w:spacing w:after="0" w:line="240" w:lineRule="auto"/>
              <w:rPr>
                <w:rFonts w:ascii="Times New Roman" w:hAnsi="Times New Roman"/>
                <w:b/>
              </w:rPr>
            </w:pPr>
            <w:r>
              <w:rPr>
                <w:rFonts w:ascii="Times New Roman" w:hAnsi="Times New Roman"/>
                <w:b/>
              </w:rPr>
              <w:t>2.</w:t>
            </w:r>
          </w:p>
          <w:p w:rsidR="00B941F2" w:rsidRDefault="00B941F2" w:rsidP="005941DF">
            <w:pPr>
              <w:spacing w:after="0" w:line="240" w:lineRule="auto"/>
              <w:rPr>
                <w:rFonts w:ascii="Times New Roman" w:hAnsi="Times New Roman"/>
                <w:b/>
              </w:rPr>
            </w:pPr>
            <w:r>
              <w:rPr>
                <w:rFonts w:ascii="Times New Roman" w:hAnsi="Times New Roman"/>
                <w:b/>
              </w:rPr>
              <w:t>3.</w:t>
            </w:r>
          </w:p>
          <w:p w:rsidR="00B941F2" w:rsidRDefault="00B941F2" w:rsidP="005941DF">
            <w:pPr>
              <w:spacing w:after="0" w:line="240" w:lineRule="auto"/>
              <w:rPr>
                <w:rFonts w:ascii="Times New Roman" w:hAnsi="Times New Roman"/>
                <w:b/>
              </w:rPr>
            </w:pPr>
            <w:r>
              <w:rPr>
                <w:rFonts w:ascii="Times New Roman" w:hAnsi="Times New Roman"/>
                <w:b/>
              </w:rPr>
              <w:t>4.</w:t>
            </w:r>
          </w:p>
          <w:p w:rsidR="00B941F2" w:rsidRDefault="00B941F2" w:rsidP="005941DF">
            <w:pPr>
              <w:spacing w:after="0" w:line="240" w:lineRule="auto"/>
              <w:rPr>
                <w:rFonts w:ascii="Times New Roman" w:hAnsi="Times New Roman"/>
                <w:b/>
              </w:rPr>
            </w:pPr>
            <w:r>
              <w:rPr>
                <w:rFonts w:ascii="Times New Roman" w:hAnsi="Times New Roman"/>
                <w:b/>
              </w:rPr>
              <w:t>5.</w:t>
            </w:r>
          </w:p>
          <w:p w:rsidR="00B941F2" w:rsidRPr="00C348C6" w:rsidRDefault="00B941F2" w:rsidP="005941DF">
            <w:pPr>
              <w:spacing w:after="0" w:line="240" w:lineRule="auto"/>
              <w:rPr>
                <w:rFonts w:ascii="Times New Roman" w:hAnsi="Times New Roman"/>
                <w:b/>
              </w:rPr>
            </w:pPr>
            <w:r>
              <w:rPr>
                <w:rFonts w:ascii="Times New Roman" w:hAnsi="Times New Roman"/>
                <w:b/>
              </w:rPr>
              <w:t>6.</w:t>
            </w:r>
          </w:p>
        </w:tc>
        <w:tc>
          <w:tcPr>
            <w:tcW w:w="7124" w:type="dxa"/>
          </w:tcPr>
          <w:p w:rsidR="005941DF" w:rsidRPr="00C348C6" w:rsidRDefault="005941DF" w:rsidP="005941DF">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Objavovanie Zeme a</w:t>
            </w:r>
            <w:r w:rsidR="00EE6A11">
              <w:rPr>
                <w:rFonts w:ascii="Times New Roman" w:hAnsi="Times New Roman"/>
                <w:color w:val="000000"/>
              </w:rPr>
              <w:t> </w:t>
            </w:r>
            <w:r w:rsidRPr="00C348C6">
              <w:rPr>
                <w:rFonts w:ascii="Times New Roman" w:hAnsi="Times New Roman"/>
                <w:color w:val="000000"/>
              </w:rPr>
              <w:t>vesmíru</w:t>
            </w:r>
          </w:p>
          <w:p w:rsidR="005941DF" w:rsidRPr="00C348C6" w:rsidRDefault="005941DF" w:rsidP="005941DF">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Povrch Zeme, svetadiely a oceány</w:t>
            </w:r>
          </w:p>
          <w:p w:rsidR="005941DF" w:rsidRPr="00C348C6" w:rsidRDefault="005941DF" w:rsidP="005941DF">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Mapa a glóbus</w:t>
            </w:r>
          </w:p>
          <w:p w:rsidR="005941DF" w:rsidRPr="00C348C6" w:rsidRDefault="005941DF" w:rsidP="005941DF">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Cestujeme po Zemi</w:t>
            </w:r>
          </w:p>
          <w:p w:rsidR="005941DF" w:rsidRPr="00C348C6" w:rsidRDefault="005941DF" w:rsidP="005941DF">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Ako vytvorila príroda najkrajšie miesta na Zemi</w:t>
            </w:r>
          </w:p>
          <w:p w:rsidR="005941DF" w:rsidRPr="00C348C6" w:rsidRDefault="005941DF" w:rsidP="005941DF">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Najkrajšie miest na Zemi, ktoré vytvoril človek</w:t>
            </w:r>
          </w:p>
          <w:p w:rsidR="005941DF" w:rsidRPr="00C348C6" w:rsidRDefault="005941DF" w:rsidP="005941DF">
            <w:pPr>
              <w:pStyle w:val="Odsekzoznamu"/>
              <w:autoSpaceDE w:val="0"/>
              <w:autoSpaceDN w:val="0"/>
              <w:adjustRightInd w:val="0"/>
              <w:spacing w:after="0" w:line="240" w:lineRule="auto"/>
              <w:ind w:left="0"/>
              <w:rPr>
                <w:rFonts w:ascii="Times New Roman" w:hAnsi="Times New Roman"/>
                <w:color w:val="000000"/>
              </w:rPr>
            </w:pPr>
          </w:p>
        </w:tc>
        <w:tc>
          <w:tcPr>
            <w:tcW w:w="1407" w:type="dxa"/>
          </w:tcPr>
          <w:p w:rsidR="005941DF" w:rsidRPr="00B941F2" w:rsidRDefault="005941DF" w:rsidP="00A434A9">
            <w:pPr>
              <w:widowControl w:val="0"/>
              <w:autoSpaceDE w:val="0"/>
              <w:autoSpaceDN w:val="0"/>
              <w:adjustRightInd w:val="0"/>
              <w:spacing w:after="0" w:line="240" w:lineRule="auto"/>
              <w:jc w:val="center"/>
              <w:rPr>
                <w:rFonts w:ascii="Times New Roman" w:hAnsi="Times New Roman"/>
                <w:b/>
              </w:rPr>
            </w:pPr>
            <w:r w:rsidRPr="00B941F2">
              <w:rPr>
                <w:rFonts w:ascii="Times New Roman" w:hAnsi="Times New Roman"/>
                <w:b/>
              </w:rPr>
              <w:t>7</w:t>
            </w:r>
          </w:p>
          <w:p w:rsidR="005941DF" w:rsidRPr="00B941F2" w:rsidRDefault="005941DF" w:rsidP="00A434A9">
            <w:pPr>
              <w:widowControl w:val="0"/>
              <w:autoSpaceDE w:val="0"/>
              <w:autoSpaceDN w:val="0"/>
              <w:adjustRightInd w:val="0"/>
              <w:spacing w:after="0" w:line="240" w:lineRule="auto"/>
              <w:jc w:val="center"/>
              <w:rPr>
                <w:rFonts w:ascii="Times New Roman" w:hAnsi="Times New Roman"/>
                <w:b/>
              </w:rPr>
            </w:pPr>
            <w:r w:rsidRPr="00B941F2">
              <w:rPr>
                <w:rFonts w:ascii="Times New Roman" w:hAnsi="Times New Roman"/>
                <w:b/>
              </w:rPr>
              <w:t>4</w:t>
            </w:r>
          </w:p>
          <w:p w:rsidR="005941DF" w:rsidRPr="00B941F2" w:rsidRDefault="005941DF" w:rsidP="00A434A9">
            <w:pPr>
              <w:widowControl w:val="0"/>
              <w:autoSpaceDE w:val="0"/>
              <w:autoSpaceDN w:val="0"/>
              <w:adjustRightInd w:val="0"/>
              <w:spacing w:after="0" w:line="240" w:lineRule="auto"/>
              <w:jc w:val="center"/>
              <w:rPr>
                <w:rFonts w:ascii="Times New Roman" w:hAnsi="Times New Roman"/>
                <w:b/>
              </w:rPr>
            </w:pPr>
            <w:r w:rsidRPr="00B941F2">
              <w:rPr>
                <w:rFonts w:ascii="Times New Roman" w:hAnsi="Times New Roman"/>
                <w:b/>
              </w:rPr>
              <w:t>15</w:t>
            </w:r>
          </w:p>
          <w:p w:rsidR="005941DF" w:rsidRPr="00B941F2" w:rsidRDefault="005941DF" w:rsidP="00A434A9">
            <w:pPr>
              <w:widowControl w:val="0"/>
              <w:autoSpaceDE w:val="0"/>
              <w:autoSpaceDN w:val="0"/>
              <w:adjustRightInd w:val="0"/>
              <w:spacing w:after="0" w:line="240" w:lineRule="auto"/>
              <w:jc w:val="center"/>
              <w:rPr>
                <w:rFonts w:ascii="Times New Roman" w:hAnsi="Times New Roman"/>
                <w:b/>
              </w:rPr>
            </w:pPr>
            <w:r w:rsidRPr="00B941F2">
              <w:rPr>
                <w:rFonts w:ascii="Times New Roman" w:hAnsi="Times New Roman"/>
                <w:b/>
              </w:rPr>
              <w:t>6</w:t>
            </w:r>
          </w:p>
          <w:p w:rsidR="005941DF" w:rsidRPr="00B941F2" w:rsidRDefault="005941DF" w:rsidP="00A434A9">
            <w:pPr>
              <w:widowControl w:val="0"/>
              <w:autoSpaceDE w:val="0"/>
              <w:autoSpaceDN w:val="0"/>
              <w:adjustRightInd w:val="0"/>
              <w:spacing w:after="0" w:line="240" w:lineRule="auto"/>
              <w:jc w:val="center"/>
              <w:rPr>
                <w:rFonts w:ascii="Times New Roman" w:hAnsi="Times New Roman"/>
                <w:b/>
              </w:rPr>
            </w:pPr>
            <w:r w:rsidRPr="00B941F2">
              <w:rPr>
                <w:rFonts w:ascii="Times New Roman" w:hAnsi="Times New Roman"/>
                <w:b/>
              </w:rPr>
              <w:t>21</w:t>
            </w:r>
          </w:p>
          <w:p w:rsidR="005941DF" w:rsidRPr="00B941F2" w:rsidRDefault="005941DF" w:rsidP="00A434A9">
            <w:pPr>
              <w:widowControl w:val="0"/>
              <w:autoSpaceDE w:val="0"/>
              <w:autoSpaceDN w:val="0"/>
              <w:adjustRightInd w:val="0"/>
              <w:spacing w:after="0" w:line="240" w:lineRule="auto"/>
              <w:jc w:val="center"/>
              <w:rPr>
                <w:rFonts w:ascii="Times New Roman" w:hAnsi="Times New Roman"/>
                <w:b/>
              </w:rPr>
            </w:pPr>
            <w:r w:rsidRPr="00B941F2">
              <w:rPr>
                <w:rFonts w:ascii="Times New Roman" w:hAnsi="Times New Roman"/>
                <w:b/>
              </w:rPr>
              <w:t>13</w:t>
            </w:r>
          </w:p>
        </w:tc>
      </w:tr>
    </w:tbl>
    <w:p w:rsidR="005941DF" w:rsidRPr="00C348C6" w:rsidRDefault="005941DF" w:rsidP="005941DF">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D15C8" w:rsidRPr="00C348C6" w:rsidTr="009D15C8">
        <w:tc>
          <w:tcPr>
            <w:tcW w:w="9067" w:type="dxa"/>
            <w:shd w:val="clear" w:color="auto" w:fill="FFFF00"/>
          </w:tcPr>
          <w:p w:rsidR="009D15C8" w:rsidRPr="00C348C6" w:rsidRDefault="009D15C8" w:rsidP="009D15C8">
            <w:pPr>
              <w:shd w:val="clear" w:color="auto" w:fill="FFFF00"/>
              <w:spacing w:after="0" w:line="240" w:lineRule="auto"/>
              <w:rPr>
                <w:rFonts w:ascii="Times New Roman" w:hAnsi="Times New Roman"/>
                <w:b/>
              </w:rPr>
            </w:pPr>
            <w:r w:rsidRPr="00C348C6">
              <w:rPr>
                <w:rFonts w:ascii="Times New Roman" w:hAnsi="Times New Roman"/>
                <w:b/>
              </w:rPr>
              <w:t>Hodnotenie žiaka</w:t>
            </w:r>
          </w:p>
          <w:p w:rsidR="009D15C8" w:rsidRPr="00C348C6" w:rsidRDefault="009D15C8" w:rsidP="009D15C8">
            <w:pPr>
              <w:shd w:val="clear" w:color="auto" w:fill="FFFF00"/>
              <w:spacing w:after="0" w:line="240" w:lineRule="auto"/>
              <w:rPr>
                <w:rFonts w:ascii="Times New Roman" w:hAnsi="Times New Roman"/>
                <w:b/>
              </w:rPr>
            </w:pPr>
          </w:p>
        </w:tc>
      </w:tr>
      <w:tr w:rsidR="005941DF" w:rsidRPr="00C348C6" w:rsidTr="009D15C8">
        <w:tc>
          <w:tcPr>
            <w:tcW w:w="9067" w:type="dxa"/>
            <w:shd w:val="clear" w:color="auto" w:fill="FFFFFF" w:themeFill="background1"/>
          </w:tcPr>
          <w:p w:rsidR="005941DF" w:rsidRPr="00C348C6" w:rsidRDefault="005941DF" w:rsidP="005941DF">
            <w:pPr>
              <w:spacing w:after="0" w:line="240" w:lineRule="auto"/>
              <w:rPr>
                <w:rFonts w:ascii="Times New Roman" w:hAnsi="Times New Roman"/>
              </w:rPr>
            </w:pPr>
            <w:r w:rsidRPr="00C348C6">
              <w:rPr>
                <w:rFonts w:ascii="Times New Roman" w:hAnsi="Times New Roman"/>
              </w:rPr>
              <w:t>Cieľom hodnotenia je poskytnúť žiakovi a jeho rodičom spätnú väzbu o tom, ako žiak zvládol dané učivo, v čom má nedostatky a aké pokroky naopak dosiahol, prípadne poskytnúť systém krokov, ako postupovať ďalej. Súčasťou hodnotenia je tiež povzbudenie do ďalšej práce.</w:t>
            </w:r>
          </w:p>
          <w:p w:rsidR="005941DF" w:rsidRPr="00C348C6" w:rsidRDefault="005941DF" w:rsidP="005941DF">
            <w:pPr>
              <w:spacing w:after="0" w:line="240" w:lineRule="auto"/>
              <w:rPr>
                <w:rFonts w:ascii="Times New Roman" w:hAnsi="Times New Roman"/>
              </w:rPr>
            </w:pPr>
            <w:r w:rsidRPr="00C348C6">
              <w:rPr>
                <w:rFonts w:ascii="Times New Roman" w:hAnsi="Times New Roman"/>
              </w:rPr>
              <w:t>V procese hodnotenia  budeme uplatňovať primeranú náročnosť, pedagogický takt voči žiakovi a humánny prístup. Zohľadníme aj usilovnosť a individuálne osobitosti žiaka.</w:t>
            </w:r>
          </w:p>
          <w:p w:rsidR="005941DF" w:rsidRPr="00C348C6" w:rsidRDefault="005941DF" w:rsidP="005941DF">
            <w:pPr>
              <w:spacing w:after="0" w:line="240" w:lineRule="auto"/>
              <w:rPr>
                <w:rFonts w:ascii="Times New Roman" w:hAnsi="Times New Roman"/>
              </w:rPr>
            </w:pPr>
            <w:r w:rsidRPr="00C348C6">
              <w:rPr>
                <w:rFonts w:ascii="Times New Roman" w:hAnsi="Times New Roman"/>
              </w:rPr>
              <w:t>Pri hodnotení a klasifikácii budeme vychádzať z metodických pokynov pre hodnotenie a klasifikáciu. Využijeme aj slovné hodnotenie. U žiakov budeme rozvíjať správne sebahodnotenie i hodnotenie navzájom.</w:t>
            </w:r>
          </w:p>
          <w:p w:rsidR="005941DF" w:rsidRPr="00C348C6" w:rsidRDefault="005941DF" w:rsidP="005941DF">
            <w:pPr>
              <w:spacing w:after="0" w:line="240" w:lineRule="auto"/>
              <w:rPr>
                <w:rFonts w:ascii="Times New Roman" w:hAnsi="Times New Roman"/>
              </w:rPr>
            </w:pPr>
            <w:r w:rsidRPr="00C348C6">
              <w:rPr>
                <w:rFonts w:ascii="Times New Roman" w:hAnsi="Times New Roman"/>
              </w:rPr>
              <w:t>Hodnotiť sa bude:</w:t>
            </w:r>
          </w:p>
        </w:tc>
      </w:tr>
      <w:tr w:rsidR="005941DF" w:rsidRPr="00C348C6" w:rsidTr="005941DF">
        <w:tc>
          <w:tcPr>
            <w:tcW w:w="9067" w:type="dxa"/>
            <w:shd w:val="clear" w:color="auto" w:fill="auto"/>
          </w:tcPr>
          <w:p w:rsidR="005941DF" w:rsidRPr="00C348C6" w:rsidRDefault="005941DF" w:rsidP="005941DF">
            <w:pPr>
              <w:spacing w:after="0" w:line="240" w:lineRule="auto"/>
              <w:rPr>
                <w:rFonts w:ascii="Times New Roman" w:hAnsi="Times New Roman"/>
              </w:rPr>
            </w:pPr>
            <w:r w:rsidRPr="00C348C6">
              <w:rPr>
                <w:rFonts w:ascii="Times New Roman" w:hAnsi="Times New Roman"/>
                <w:b/>
              </w:rPr>
              <w:t>Verbálna forma</w:t>
            </w:r>
            <w:r w:rsidRPr="00C348C6">
              <w:rPr>
                <w:rFonts w:ascii="Times New Roman" w:hAnsi="Times New Roman"/>
              </w:rPr>
              <w:t xml:space="preserve"> – zisťovať a hodnotiť najmä osvojenie základných poznatkov stanovených výkonovou časťou vzdelávacieho štandardu.</w:t>
            </w:r>
          </w:p>
          <w:p w:rsidR="005941DF" w:rsidRPr="00C348C6" w:rsidRDefault="005941DF" w:rsidP="005941DF">
            <w:pPr>
              <w:spacing w:after="0" w:line="240" w:lineRule="auto"/>
              <w:rPr>
                <w:rFonts w:ascii="Times New Roman" w:hAnsi="Times New Roman"/>
              </w:rPr>
            </w:pPr>
            <w:r w:rsidRPr="00C348C6">
              <w:rPr>
                <w:rFonts w:ascii="Times New Roman" w:hAnsi="Times New Roman"/>
                <w:b/>
              </w:rPr>
              <w:t>Písomná forma</w:t>
            </w:r>
            <w:r w:rsidRPr="00C348C6">
              <w:rPr>
                <w:rFonts w:ascii="Times New Roman" w:hAnsi="Times New Roman"/>
              </w:rPr>
              <w:t xml:space="preserve"> – test na konci tematického celku zostavených podľa výkonového štandardu.</w:t>
            </w:r>
          </w:p>
          <w:p w:rsidR="005941DF" w:rsidRPr="00C348C6" w:rsidRDefault="005941DF" w:rsidP="005941DF">
            <w:pPr>
              <w:spacing w:after="0" w:line="240" w:lineRule="auto"/>
              <w:rPr>
                <w:rFonts w:ascii="Times New Roman" w:hAnsi="Times New Roman"/>
              </w:rPr>
            </w:pPr>
            <w:r w:rsidRPr="00C348C6">
              <w:rPr>
                <w:rFonts w:ascii="Times New Roman" w:hAnsi="Times New Roman"/>
              </w:rPr>
              <w:t>Samostatná práca žiakov pri práci s mapou.</w:t>
            </w:r>
          </w:p>
          <w:p w:rsidR="005941DF" w:rsidRPr="00C348C6" w:rsidRDefault="005941DF" w:rsidP="005941DF">
            <w:pPr>
              <w:spacing w:after="0" w:line="240" w:lineRule="auto"/>
              <w:rPr>
                <w:rFonts w:ascii="Times New Roman" w:hAnsi="Times New Roman"/>
              </w:rPr>
            </w:pPr>
            <w:r w:rsidRPr="00C348C6">
              <w:rPr>
                <w:rFonts w:ascii="Times New Roman" w:hAnsi="Times New Roman"/>
              </w:rPr>
              <w:t>Prezentácia projektov.</w:t>
            </w:r>
          </w:p>
          <w:p w:rsidR="005941DF" w:rsidRDefault="005941DF" w:rsidP="005941DF">
            <w:pPr>
              <w:spacing w:after="0" w:line="240" w:lineRule="auto"/>
              <w:rPr>
                <w:rFonts w:ascii="Times New Roman" w:hAnsi="Times New Roman"/>
              </w:rPr>
            </w:pPr>
          </w:p>
          <w:p w:rsidR="005941DF" w:rsidRPr="00C348C6" w:rsidRDefault="005941DF" w:rsidP="005941DF">
            <w:pPr>
              <w:autoSpaceDE w:val="0"/>
              <w:autoSpaceDN w:val="0"/>
              <w:adjustRightInd w:val="0"/>
              <w:spacing w:line="360" w:lineRule="auto"/>
              <w:jc w:val="both"/>
              <w:rPr>
                <w:rFonts w:ascii="Times New Roman" w:hAnsi="Times New Roman"/>
              </w:rPr>
            </w:pPr>
            <w:r w:rsidRPr="00C348C6">
              <w:rPr>
                <w:rFonts w:ascii="Times New Roman" w:hAnsi="Times New Roman"/>
              </w:rPr>
              <w:t xml:space="preserve">Pri písomných prácach sa bude využívať nasledujúca stupnica na hodnotenie : </w:t>
            </w:r>
          </w:p>
          <w:p w:rsidR="005941DF" w:rsidRPr="00C348C6" w:rsidRDefault="005941DF" w:rsidP="008C1316">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100% - 90%   = 1 (výborný)</w:t>
            </w:r>
          </w:p>
          <w:p w:rsidR="005941DF" w:rsidRPr="00C348C6" w:rsidRDefault="005941DF" w:rsidP="008C1316">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 xml:space="preserve">89% - 75%   </w:t>
            </w:r>
            <w:r w:rsidR="008C1316">
              <w:rPr>
                <w:rFonts w:ascii="Times New Roman" w:eastAsia="TimesNewRomanPSMT" w:hAnsi="Times New Roman"/>
              </w:rPr>
              <w:t xml:space="preserve"> </w:t>
            </w:r>
            <w:r w:rsidRPr="00C348C6">
              <w:rPr>
                <w:rFonts w:ascii="Times New Roman" w:eastAsia="TimesNewRomanPSMT" w:hAnsi="Times New Roman"/>
              </w:rPr>
              <w:t>= 2  (chválitebný)</w:t>
            </w:r>
          </w:p>
          <w:p w:rsidR="005941DF" w:rsidRPr="00C348C6" w:rsidRDefault="005941DF" w:rsidP="008C1316">
            <w:pPr>
              <w:autoSpaceDE w:val="0"/>
              <w:autoSpaceDN w:val="0"/>
              <w:adjustRightInd w:val="0"/>
              <w:spacing w:line="360" w:lineRule="auto"/>
              <w:rPr>
                <w:rFonts w:ascii="Times New Roman" w:eastAsia="TimesNewRomanPSMT" w:hAnsi="Times New Roman"/>
              </w:rPr>
            </w:pPr>
            <w:r>
              <w:rPr>
                <w:rFonts w:ascii="Times New Roman" w:eastAsia="TimesNewRomanPSMT" w:hAnsi="Times New Roman"/>
              </w:rPr>
              <w:lastRenderedPageBreak/>
              <w:t>74% - 51</w:t>
            </w:r>
            <w:r w:rsidRPr="00C348C6">
              <w:rPr>
                <w:rFonts w:ascii="Times New Roman" w:eastAsia="TimesNewRomanPSMT" w:hAnsi="Times New Roman"/>
              </w:rPr>
              <w:t xml:space="preserve"> %  </w:t>
            </w:r>
            <w:r w:rsidR="008C1316">
              <w:rPr>
                <w:rFonts w:ascii="Times New Roman" w:eastAsia="TimesNewRomanPSMT" w:hAnsi="Times New Roman"/>
              </w:rPr>
              <w:t xml:space="preserve"> </w:t>
            </w:r>
            <w:r w:rsidRPr="00C348C6">
              <w:rPr>
                <w:rFonts w:ascii="Times New Roman" w:eastAsia="TimesNewRomanPSMT" w:hAnsi="Times New Roman"/>
              </w:rPr>
              <w:t>= 3  (dobrý)</w:t>
            </w:r>
          </w:p>
          <w:p w:rsidR="005941DF" w:rsidRPr="00C348C6" w:rsidRDefault="005941DF" w:rsidP="008C1316">
            <w:pPr>
              <w:autoSpaceDE w:val="0"/>
              <w:autoSpaceDN w:val="0"/>
              <w:adjustRightInd w:val="0"/>
              <w:spacing w:line="360" w:lineRule="auto"/>
              <w:rPr>
                <w:rFonts w:ascii="Times New Roman" w:eastAsia="TimesNewRomanPSMT" w:hAnsi="Times New Roman"/>
              </w:rPr>
            </w:pPr>
            <w:r w:rsidRPr="00C348C6">
              <w:rPr>
                <w:rFonts w:ascii="Times New Roman" w:eastAsia="TimesNewRomanPSMT" w:hAnsi="Times New Roman"/>
              </w:rPr>
              <w:t>49% - 25%   = 4  (dostatočný)</w:t>
            </w:r>
          </w:p>
          <w:p w:rsidR="005941DF" w:rsidRPr="00C348C6" w:rsidRDefault="005941DF" w:rsidP="005E257B">
            <w:pPr>
              <w:autoSpaceDE w:val="0"/>
              <w:autoSpaceDN w:val="0"/>
              <w:adjustRightInd w:val="0"/>
              <w:spacing w:line="360" w:lineRule="auto"/>
              <w:rPr>
                <w:rFonts w:ascii="Times New Roman" w:hAnsi="Times New Roman"/>
              </w:rPr>
            </w:pPr>
            <w:r w:rsidRPr="00C348C6">
              <w:rPr>
                <w:rFonts w:ascii="Times New Roman" w:eastAsia="TimesNewRomanPSMT" w:hAnsi="Times New Roman"/>
              </w:rPr>
              <w:t>24% - 0%     = 5  (nedostatočný)</w:t>
            </w:r>
          </w:p>
        </w:tc>
      </w:tr>
    </w:tbl>
    <w:p w:rsidR="00BE622C" w:rsidRPr="00C90B46" w:rsidRDefault="00BE622C" w:rsidP="00C90B46">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C90B46">
        <w:tc>
          <w:tcPr>
            <w:tcW w:w="9067" w:type="dxa"/>
            <w:shd w:val="clear" w:color="auto" w:fill="FFFF00"/>
          </w:tcPr>
          <w:p w:rsidR="004D3D19" w:rsidRPr="008C1316" w:rsidRDefault="004D3D19" w:rsidP="00EE6A11">
            <w:pPr>
              <w:spacing w:after="0" w:line="240" w:lineRule="auto"/>
              <w:jc w:val="center"/>
              <w:rPr>
                <w:rFonts w:ascii="Times New Roman" w:hAnsi="Times New Roman"/>
                <w:b/>
                <w:sz w:val="28"/>
                <w:szCs w:val="28"/>
              </w:rPr>
            </w:pPr>
            <w:r w:rsidRPr="008C1316">
              <w:rPr>
                <w:rFonts w:ascii="Times New Roman" w:hAnsi="Times New Roman"/>
                <w:b/>
                <w:sz w:val="28"/>
                <w:szCs w:val="28"/>
              </w:rPr>
              <w:t>VYUČOVACÍ PREDMET</w:t>
            </w:r>
            <w:r w:rsidR="00EE6A11">
              <w:rPr>
                <w:rFonts w:ascii="Times New Roman" w:hAnsi="Times New Roman"/>
                <w:b/>
                <w:sz w:val="28"/>
                <w:szCs w:val="28"/>
              </w:rPr>
              <w:t>:</w:t>
            </w:r>
            <w:r w:rsidR="00EB36CC" w:rsidRPr="008C1316">
              <w:rPr>
                <w:rFonts w:ascii="Times New Roman" w:hAnsi="Times New Roman"/>
                <w:b/>
                <w:sz w:val="28"/>
                <w:szCs w:val="28"/>
              </w:rPr>
              <w:t xml:space="preserve">  </w:t>
            </w:r>
            <w:r w:rsidRPr="008C1316">
              <w:rPr>
                <w:rFonts w:ascii="Times New Roman" w:hAnsi="Times New Roman"/>
                <w:b/>
                <w:sz w:val="28"/>
                <w:szCs w:val="28"/>
              </w:rPr>
              <w:t xml:space="preserve">INFORMATIKA </w:t>
            </w:r>
          </w:p>
        </w:tc>
      </w:tr>
    </w:tbl>
    <w:p w:rsidR="004D3D19" w:rsidRPr="00C348C6" w:rsidRDefault="004D3D19" w:rsidP="004D3D1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D19" w:rsidRPr="00C348C6" w:rsidTr="008C1316">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 xml:space="preserve">Názov predmetu: Informatika </w:t>
            </w:r>
          </w:p>
        </w:tc>
      </w:tr>
      <w:tr w:rsidR="004D3D19" w:rsidRPr="00C348C6" w:rsidTr="008C1316">
        <w:tc>
          <w:tcPr>
            <w:tcW w:w="9062"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Časový rozsah výučby spolu:1 hodina týždenne, spolu 33 hodín</w:t>
            </w:r>
          </w:p>
        </w:tc>
      </w:tr>
      <w:tr w:rsidR="004D3D19" w:rsidRPr="00C348C6" w:rsidTr="008C1316">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Ročník:</w:t>
            </w:r>
            <w:r w:rsidR="00A7155A">
              <w:rPr>
                <w:rFonts w:ascii="Times New Roman" w:hAnsi="Times New Roman"/>
                <w:b/>
              </w:rPr>
              <w:t xml:space="preserve"> </w:t>
            </w:r>
            <w:r w:rsidRPr="00C348C6">
              <w:rPr>
                <w:rFonts w:ascii="Times New Roman" w:hAnsi="Times New Roman"/>
                <w:b/>
              </w:rPr>
              <w:t>piaty</w:t>
            </w:r>
          </w:p>
        </w:tc>
      </w:tr>
      <w:tr w:rsidR="004D3D19" w:rsidRPr="00C348C6" w:rsidTr="008C1316">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Základná škola, Nám. A.H.</w:t>
            </w:r>
            <w:r w:rsidR="00BB26AF">
              <w:rPr>
                <w:rFonts w:ascii="Times New Roman" w:hAnsi="Times New Roman"/>
              </w:rPr>
              <w:t xml:space="preserve"> </w:t>
            </w:r>
            <w:r w:rsidR="001E1EB1">
              <w:rPr>
                <w:rFonts w:ascii="Times New Roman" w:hAnsi="Times New Roman"/>
              </w:rPr>
              <w:t>Škultétyho 9, Veľký Krtíš</w:t>
            </w:r>
          </w:p>
        </w:tc>
      </w:tr>
      <w:tr w:rsidR="004D3D19" w:rsidRPr="00C348C6" w:rsidTr="008C1316">
        <w:tc>
          <w:tcPr>
            <w:tcW w:w="9062" w:type="dxa"/>
            <w:shd w:val="clear" w:color="auto" w:fill="FAFD87"/>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8C1316">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4D3D19" w:rsidRPr="00C348C6" w:rsidRDefault="004D3D19" w:rsidP="004D3D19">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p>
        </w:tc>
        <w:tc>
          <w:tcPr>
            <w:tcW w:w="7124" w:type="dxa"/>
            <w:tcBorders>
              <w:top w:val="single" w:sz="4" w:space="0" w:color="auto"/>
              <w:left w:val="single" w:sz="4" w:space="0" w:color="auto"/>
              <w:bottom w:val="single" w:sz="4" w:space="0" w:color="auto"/>
              <w:right w:val="single" w:sz="4" w:space="0" w:color="auto"/>
            </w:tcBorders>
            <w:shd w:val="clear" w:color="auto" w:fill="FFFF00"/>
          </w:tcPr>
          <w:p w:rsidR="001A4897" w:rsidRPr="00C348C6" w:rsidRDefault="001A4897" w:rsidP="005D31E3">
            <w:pPr>
              <w:spacing w:after="0" w:line="240" w:lineRule="auto"/>
              <w:rPr>
                <w:rFonts w:ascii="Times New Roman" w:hAnsi="Times New Roman"/>
                <w:b/>
              </w:rPr>
            </w:pPr>
            <w:r w:rsidRPr="00C348C6">
              <w:rPr>
                <w:rFonts w:ascii="Times New Roman" w:hAnsi="Times New Roman"/>
                <w:b/>
              </w:rPr>
              <w:t>Tematické celky</w:t>
            </w:r>
          </w:p>
        </w:tc>
        <w:tc>
          <w:tcPr>
            <w:tcW w:w="1407" w:type="dxa"/>
            <w:tcBorders>
              <w:top w:val="single" w:sz="4" w:space="0" w:color="auto"/>
              <w:left w:val="single" w:sz="4" w:space="0" w:color="auto"/>
              <w:bottom w:val="single" w:sz="4" w:space="0" w:color="auto"/>
              <w:right w:val="single" w:sz="4" w:space="0" w:color="auto"/>
            </w:tcBorders>
            <w:shd w:val="clear" w:color="auto" w:fill="FFFF00"/>
          </w:tcPr>
          <w:p w:rsidR="001A4897" w:rsidRPr="00C348C6" w:rsidRDefault="001A4897" w:rsidP="001A4897">
            <w:pPr>
              <w:spacing w:after="0" w:line="240" w:lineRule="auto"/>
              <w:jc w:val="center"/>
              <w:rPr>
                <w:rFonts w:ascii="Times New Roman" w:hAnsi="Times New Roman"/>
                <w:b/>
              </w:rPr>
            </w:pPr>
            <w:r w:rsidRPr="00C348C6">
              <w:rPr>
                <w:rFonts w:ascii="Times New Roman" w:hAnsi="Times New Roman"/>
                <w:b/>
              </w:rPr>
              <w:t>Počet hodín</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1.</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 xml:space="preserve">Softvér a hardvér – práca so súbormi a priečinkami </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2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2.</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Softvér a hardvér – počítač a prídavné zariadenia</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1</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3.</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Reprezentácie a nástroje – práca s</w:t>
            </w:r>
            <w:r w:rsidR="00EE6A11">
              <w:rPr>
                <w:rFonts w:ascii="Times New Roman" w:hAnsi="Times New Roman"/>
              </w:rPr>
              <w:t> </w:t>
            </w:r>
            <w:r w:rsidRPr="001A4897">
              <w:rPr>
                <w:rFonts w:ascii="Times New Roman" w:hAnsi="Times New Roman"/>
              </w:rPr>
              <w:t>grafikou</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4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4.</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Softvér a hardvér – práca v operačnom systéme</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Default="001A4897" w:rsidP="001A4897">
            <w:pPr>
              <w:spacing w:after="0" w:line="240" w:lineRule="auto"/>
              <w:jc w:val="center"/>
              <w:rPr>
                <w:rFonts w:ascii="Times New Roman" w:hAnsi="Times New Roman"/>
                <w:b/>
              </w:rPr>
            </w:pPr>
            <w:r>
              <w:rPr>
                <w:rFonts w:ascii="Times New Roman" w:hAnsi="Times New Roman"/>
                <w:b/>
              </w:rPr>
              <w:t>1</w:t>
            </w:r>
          </w:p>
          <w:p w:rsidR="001A4897" w:rsidRPr="001A4897" w:rsidRDefault="001A4897" w:rsidP="001A4897">
            <w:pPr>
              <w:spacing w:after="0" w:line="240" w:lineRule="auto"/>
              <w:jc w:val="center"/>
              <w:rPr>
                <w:rFonts w:ascii="Times New Roman" w:hAnsi="Times New Roman"/>
                <w:b/>
              </w:rPr>
            </w:pP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5.</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Reprezentácie a nástroje – práca s</w:t>
            </w:r>
            <w:r w:rsidR="00EE6A11">
              <w:rPr>
                <w:rFonts w:ascii="Times New Roman" w:hAnsi="Times New Roman"/>
              </w:rPr>
              <w:t> </w:t>
            </w:r>
            <w:r w:rsidRPr="001A4897">
              <w:rPr>
                <w:rFonts w:ascii="Times New Roman" w:hAnsi="Times New Roman"/>
              </w:rPr>
              <w:t>textom</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6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6.</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Komunikácia a spolupráca – vyhľadávanie na webe</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2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7.</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Reprezentácie a nástroje – informácie</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2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8.</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Softvér a hardvér – práca proti vírusom a špehovaniu</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1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9.</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Informačná spoločnosť – bezpečnosť a</w:t>
            </w:r>
            <w:r w:rsidR="00EE6A11">
              <w:rPr>
                <w:rFonts w:ascii="Times New Roman" w:hAnsi="Times New Roman"/>
              </w:rPr>
              <w:t> </w:t>
            </w:r>
            <w:r w:rsidRPr="001A4897">
              <w:rPr>
                <w:rFonts w:ascii="Times New Roman" w:hAnsi="Times New Roman"/>
              </w:rPr>
              <w:t>riziká</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1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10.</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Algoritmické riešenie problémov – analýza problému</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1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11.</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Algoritmické riešenie problémov – jazyk na zápis riešenia</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Pr>
                <w:rFonts w:ascii="Times New Roman" w:hAnsi="Times New Roman"/>
                <w:b/>
              </w:rPr>
              <w:t xml:space="preserve">1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12.</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Algoritmické riešenie problémov – pomocou postupnosti</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2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13.</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Algoritmické riešenie problémov – pomocou cyklov</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3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14.</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Algoritmické riešenie problémov – interpretácia zápisu</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3 </w:t>
            </w:r>
          </w:p>
        </w:tc>
      </w:tr>
      <w:tr w:rsidR="001A4897" w:rsidRPr="00C348C6" w:rsidTr="00B41F6F">
        <w:tc>
          <w:tcPr>
            <w:tcW w:w="565" w:type="dxa"/>
            <w:tcBorders>
              <w:top w:val="single" w:sz="4" w:space="0" w:color="auto"/>
              <w:left w:val="single" w:sz="4" w:space="0" w:color="auto"/>
              <w:bottom w:val="single" w:sz="4" w:space="0" w:color="auto"/>
              <w:right w:val="single" w:sz="4" w:space="0" w:color="auto"/>
            </w:tcBorders>
            <w:shd w:val="clear" w:color="auto" w:fill="FFFF00"/>
          </w:tcPr>
          <w:p w:rsidR="001A4897" w:rsidRPr="001A4897" w:rsidRDefault="001A4897" w:rsidP="005D31E3">
            <w:pPr>
              <w:spacing w:after="0" w:line="240" w:lineRule="auto"/>
              <w:rPr>
                <w:rFonts w:ascii="Times New Roman" w:hAnsi="Times New Roman"/>
                <w:b/>
              </w:rPr>
            </w:pPr>
            <w:r w:rsidRPr="001A4897">
              <w:rPr>
                <w:rFonts w:ascii="Times New Roman" w:hAnsi="Times New Roman"/>
                <w:b/>
              </w:rPr>
              <w:t>15.</w:t>
            </w:r>
          </w:p>
        </w:tc>
        <w:tc>
          <w:tcPr>
            <w:tcW w:w="7124"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rPr>
                <w:rFonts w:ascii="Times New Roman" w:hAnsi="Times New Roman"/>
              </w:rPr>
            </w:pPr>
            <w:r w:rsidRPr="001A4897">
              <w:rPr>
                <w:rFonts w:ascii="Times New Roman" w:hAnsi="Times New Roman"/>
              </w:rPr>
              <w:t>Algoritmické riešenie problémov – hľadanie, opravovanie chýb</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1A4897" w:rsidRPr="001A4897" w:rsidRDefault="001A4897" w:rsidP="001A4897">
            <w:pPr>
              <w:spacing w:after="0" w:line="240" w:lineRule="auto"/>
              <w:jc w:val="center"/>
              <w:rPr>
                <w:rFonts w:ascii="Times New Roman" w:hAnsi="Times New Roman"/>
                <w:b/>
              </w:rPr>
            </w:pPr>
            <w:r w:rsidRPr="001A4897">
              <w:rPr>
                <w:rFonts w:ascii="Times New Roman" w:hAnsi="Times New Roman"/>
                <w:b/>
              </w:rPr>
              <w:t xml:space="preserve">3 </w:t>
            </w:r>
          </w:p>
        </w:tc>
      </w:tr>
    </w:tbl>
    <w:p w:rsidR="004D3D19" w:rsidRPr="00C348C6" w:rsidRDefault="004D3D19" w:rsidP="004D3D19">
      <w:pPr>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17"/>
      </w:tblGrid>
      <w:tr w:rsidR="004D3D19" w:rsidRPr="00C348C6" w:rsidTr="00B41F6F">
        <w:tc>
          <w:tcPr>
            <w:tcW w:w="9288" w:type="dxa"/>
            <w:gridSpan w:val="2"/>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Hodnotenie žiaka</w:t>
            </w:r>
          </w:p>
        </w:tc>
      </w:tr>
      <w:tr w:rsidR="004D3D19" w:rsidRPr="00C348C6" w:rsidTr="004D3D19">
        <w:tc>
          <w:tcPr>
            <w:tcW w:w="9288" w:type="dxa"/>
            <w:gridSpan w:val="2"/>
            <w:shd w:val="clear" w:color="auto" w:fill="auto"/>
          </w:tcPr>
          <w:p w:rsidR="004D3D19" w:rsidRPr="00C348C6" w:rsidRDefault="004D3D19" w:rsidP="004D3D19">
            <w:pPr>
              <w:autoSpaceDE w:val="0"/>
              <w:autoSpaceDN w:val="0"/>
              <w:adjustRightInd w:val="0"/>
              <w:spacing w:line="360" w:lineRule="auto"/>
              <w:jc w:val="both"/>
              <w:rPr>
                <w:rFonts w:ascii="Times New Roman" w:hAnsi="Times New Roman"/>
              </w:rPr>
            </w:pPr>
            <w:r w:rsidRPr="00C348C6">
              <w:rPr>
                <w:rFonts w:ascii="Times New Roman" w:hAnsi="Times New Roman"/>
              </w:rPr>
              <w:lastRenderedPageBreak/>
              <w:t xml:space="preserve">Žiaci budú hodnotení podľa : </w:t>
            </w:r>
            <w:r w:rsidRPr="00C348C6">
              <w:rPr>
                <w:rFonts w:ascii="Times New Roman" w:hAnsi="Times New Roman"/>
                <w:b/>
              </w:rPr>
              <w:t>Metodických pokynov č.22/2011 na hodnotenie žiakov základnej školy</w:t>
            </w:r>
            <w:r w:rsidRPr="00C348C6">
              <w:rPr>
                <w:rFonts w:ascii="Times New Roman" w:hAnsi="Times New Roman"/>
              </w:rPr>
              <w:t xml:space="preserve"> </w:t>
            </w:r>
          </w:p>
        </w:tc>
      </w:tr>
      <w:tr w:rsidR="004D3D19" w:rsidRPr="00C348C6" w:rsidTr="00B41F6F">
        <w:tc>
          <w:tcPr>
            <w:tcW w:w="1628" w:type="dxa"/>
            <w:shd w:val="clear" w:color="auto" w:fill="FFFFFF" w:themeFill="background1"/>
          </w:tcPr>
          <w:p w:rsidR="004D3D19" w:rsidRPr="00B41F6F" w:rsidRDefault="004D3D19" w:rsidP="004D3D19">
            <w:pPr>
              <w:spacing w:after="0" w:line="240" w:lineRule="auto"/>
              <w:rPr>
                <w:rFonts w:ascii="Times New Roman" w:hAnsi="Times New Roman"/>
                <w:b/>
              </w:rPr>
            </w:pPr>
            <w:r w:rsidRPr="00B41F6F">
              <w:rPr>
                <w:rFonts w:ascii="Times New Roman" w:hAnsi="Times New Roman"/>
                <w:b/>
              </w:rPr>
              <w:t>Stupeň  1 (výborný)</w:t>
            </w:r>
          </w:p>
        </w:tc>
        <w:tc>
          <w:tcPr>
            <w:tcW w:w="7660"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ovláda poznatky podľa učebných plánov, vie ich pohotovo</w:t>
            </w:r>
          </w:p>
          <w:p w:rsidR="004D3D19" w:rsidRPr="00C348C6" w:rsidRDefault="004D3D19" w:rsidP="004D3D19">
            <w:pPr>
              <w:spacing w:after="0" w:line="240" w:lineRule="auto"/>
              <w:rPr>
                <w:rFonts w:ascii="Times New Roman" w:hAnsi="Times New Roman"/>
              </w:rPr>
            </w:pPr>
            <w:r w:rsidRPr="00C348C6">
              <w:rPr>
                <w:rFonts w:ascii="Times New Roman" w:hAnsi="Times New Roman"/>
              </w:rPr>
              <w:t>využívať pri činnostiach. Samostatne a tvorivo uplatňuje osvojené vedomosti a kľúčové</w:t>
            </w:r>
          </w:p>
          <w:p w:rsidR="004D3D19" w:rsidRPr="00C348C6" w:rsidRDefault="004D3D19" w:rsidP="004D3D19">
            <w:pPr>
              <w:spacing w:after="0" w:line="240" w:lineRule="auto"/>
              <w:rPr>
                <w:rFonts w:ascii="Times New Roman" w:hAnsi="Times New Roman"/>
              </w:rPr>
            </w:pPr>
            <w:r w:rsidRPr="00C348C6">
              <w:rPr>
                <w:rFonts w:ascii="Times New Roman" w:hAnsi="Times New Roman"/>
              </w:rPr>
              <w:t>kompetencie pri riešení praktických úloh. Jeho/jej ústny, písomný a praktický prejav je</w:t>
            </w:r>
          </w:p>
          <w:p w:rsidR="004D3D19" w:rsidRPr="00C348C6" w:rsidRDefault="004D3D19" w:rsidP="004D3D19">
            <w:pPr>
              <w:spacing w:after="0" w:line="240" w:lineRule="auto"/>
              <w:rPr>
                <w:rFonts w:ascii="Times New Roman" w:hAnsi="Times New Roman"/>
              </w:rPr>
            </w:pPr>
            <w:r w:rsidRPr="00C348C6">
              <w:rPr>
                <w:rFonts w:ascii="Times New Roman" w:hAnsi="Times New Roman"/>
              </w:rPr>
              <w:t xml:space="preserve">správny, výstižný. Výsledky jeho činností sú kvalitné </w:t>
            </w:r>
            <w:proofErr w:type="spellStart"/>
            <w:r w:rsidRPr="00C348C6">
              <w:rPr>
                <w:rFonts w:ascii="Times New Roman" w:hAnsi="Times New Roman"/>
              </w:rPr>
              <w:t>aţ</w:t>
            </w:r>
            <w:proofErr w:type="spellEnd"/>
            <w:r w:rsidRPr="00C348C6">
              <w:rPr>
                <w:rFonts w:ascii="Times New Roman" w:hAnsi="Times New Roman"/>
              </w:rPr>
              <w:t xml:space="preserve"> originálne.</w:t>
            </w:r>
          </w:p>
        </w:tc>
      </w:tr>
      <w:tr w:rsidR="004D3D19" w:rsidRPr="00C348C6" w:rsidTr="00B41F6F">
        <w:tc>
          <w:tcPr>
            <w:tcW w:w="1628" w:type="dxa"/>
            <w:shd w:val="clear" w:color="auto" w:fill="FFFFFF" w:themeFill="background1"/>
          </w:tcPr>
          <w:p w:rsidR="004D3D19" w:rsidRPr="00B41F6F" w:rsidRDefault="004D3D19" w:rsidP="004D3D19">
            <w:pPr>
              <w:spacing w:after="0" w:line="240" w:lineRule="auto"/>
              <w:rPr>
                <w:rFonts w:ascii="Times New Roman" w:hAnsi="Times New Roman"/>
                <w:b/>
              </w:rPr>
            </w:pPr>
            <w:r w:rsidRPr="00B41F6F">
              <w:rPr>
                <w:rFonts w:ascii="Times New Roman" w:hAnsi="Times New Roman"/>
                <w:b/>
              </w:rPr>
              <w:t>Stupeň 2 (chválitebný)</w:t>
            </w:r>
          </w:p>
        </w:tc>
        <w:tc>
          <w:tcPr>
            <w:tcW w:w="7660"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ovláda poznatky, pojmy a zákonitosti podľa učebných</w:t>
            </w:r>
          </w:p>
          <w:p w:rsidR="004D3D19" w:rsidRPr="00C348C6" w:rsidRDefault="004D3D19" w:rsidP="004D3D19">
            <w:pPr>
              <w:spacing w:after="0" w:line="240" w:lineRule="auto"/>
              <w:rPr>
                <w:rFonts w:ascii="Times New Roman" w:hAnsi="Times New Roman"/>
              </w:rPr>
            </w:pPr>
            <w:r w:rsidRPr="00C348C6">
              <w:rPr>
                <w:rFonts w:ascii="Times New Roman" w:hAnsi="Times New Roman"/>
              </w:rPr>
              <w:t>plánov, vie ich pohotovo využívať. Uplatňuje osvojené vedomosti a kľúčové kompetencie pri riešení praktických úloh samostatne a kreatívne alebo s menšími podnetmi učiteľa. Jeho/jej ústny, písomný a praktický prejav má občas nedostatky v správnosti, presnosti a výstižnosti.</w:t>
            </w:r>
          </w:p>
          <w:p w:rsidR="004D3D19" w:rsidRPr="00C348C6" w:rsidRDefault="004D3D19" w:rsidP="004D3D19">
            <w:pPr>
              <w:spacing w:after="0" w:line="240" w:lineRule="auto"/>
              <w:rPr>
                <w:rFonts w:ascii="Times New Roman" w:hAnsi="Times New Roman"/>
              </w:rPr>
            </w:pPr>
            <w:r w:rsidRPr="00C348C6">
              <w:rPr>
                <w:rFonts w:ascii="Times New Roman" w:hAnsi="Times New Roman"/>
              </w:rPr>
              <w:t>Výsledky jeho činností sú kvalitné, bez väčších nedostatkov.</w:t>
            </w:r>
          </w:p>
        </w:tc>
      </w:tr>
      <w:tr w:rsidR="004D3D19" w:rsidRPr="00C348C6" w:rsidTr="00B41F6F">
        <w:tc>
          <w:tcPr>
            <w:tcW w:w="1628" w:type="dxa"/>
            <w:shd w:val="clear" w:color="auto" w:fill="FFFFFF" w:themeFill="background1"/>
          </w:tcPr>
          <w:p w:rsidR="004D3D19" w:rsidRPr="00B41F6F" w:rsidRDefault="004D3D19" w:rsidP="004D3D19">
            <w:pPr>
              <w:spacing w:after="0" w:line="240" w:lineRule="auto"/>
              <w:rPr>
                <w:rFonts w:ascii="Times New Roman" w:hAnsi="Times New Roman"/>
                <w:b/>
              </w:rPr>
            </w:pPr>
            <w:r w:rsidRPr="00B41F6F">
              <w:rPr>
                <w:rFonts w:ascii="Times New Roman" w:hAnsi="Times New Roman"/>
                <w:b/>
              </w:rPr>
              <w:t>Stupeň 3 (dobrý)</w:t>
            </w:r>
          </w:p>
        </w:tc>
        <w:tc>
          <w:tcPr>
            <w:tcW w:w="7660"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má v celistvosti a pri ich využívaní osvojenia poznatkov podľa</w:t>
            </w:r>
          </w:p>
          <w:p w:rsidR="004D3D19" w:rsidRPr="00C348C6" w:rsidRDefault="004D3D19" w:rsidP="004D3D19">
            <w:pPr>
              <w:spacing w:after="0" w:line="240" w:lineRule="auto"/>
              <w:rPr>
                <w:rFonts w:ascii="Times New Roman" w:hAnsi="Times New Roman"/>
              </w:rPr>
            </w:pPr>
            <w:r w:rsidRPr="00C348C6">
              <w:rPr>
                <w:rFonts w:ascii="Times New Roman" w:hAnsi="Times New Roman"/>
              </w:rPr>
              <w:t>učebných plánov nepodstatné medzery. Na podnet učiteľ/</w:t>
            </w:r>
            <w:proofErr w:type="spellStart"/>
            <w:r w:rsidRPr="00C348C6">
              <w:rPr>
                <w:rFonts w:ascii="Times New Roman" w:hAnsi="Times New Roman"/>
              </w:rPr>
              <w:t>ky</w:t>
            </w:r>
            <w:proofErr w:type="spellEnd"/>
            <w:r w:rsidRPr="00C348C6">
              <w:rPr>
                <w:rFonts w:ascii="Times New Roman" w:hAnsi="Times New Roman"/>
              </w:rPr>
              <w:t xml:space="preserve"> uplatňuje osvojené vedomosti</w:t>
            </w:r>
          </w:p>
          <w:p w:rsidR="004D3D19" w:rsidRPr="00C348C6" w:rsidRDefault="004D3D19" w:rsidP="004D3D19">
            <w:pPr>
              <w:spacing w:after="0" w:line="240" w:lineRule="auto"/>
              <w:rPr>
                <w:rFonts w:ascii="Times New Roman" w:hAnsi="Times New Roman"/>
              </w:rPr>
            </w:pPr>
            <w:r w:rsidRPr="00C348C6">
              <w:rPr>
                <w:rFonts w:ascii="Times New Roman" w:hAnsi="Times New Roman"/>
              </w:rPr>
              <w:t>a kľúčové kompetencie, nedostatky pri riešení jednotlivých úloh. V ústnom, písomnom a</w:t>
            </w:r>
          </w:p>
          <w:p w:rsidR="004D3D19" w:rsidRPr="00C348C6" w:rsidRDefault="004D3D19" w:rsidP="004D3D19">
            <w:pPr>
              <w:spacing w:after="0" w:line="240" w:lineRule="auto"/>
              <w:rPr>
                <w:rFonts w:ascii="Times New Roman" w:hAnsi="Times New Roman"/>
              </w:rPr>
            </w:pPr>
            <w:r w:rsidRPr="00C348C6">
              <w:rPr>
                <w:rFonts w:ascii="Times New Roman" w:hAnsi="Times New Roman"/>
              </w:rPr>
              <w:t>praktickom prejave má častejšie v správnosti. Výsledky jeho/jej praktických činností sú menej</w:t>
            </w:r>
          </w:p>
          <w:p w:rsidR="004D3D19" w:rsidRPr="00C348C6" w:rsidRDefault="004D3D19" w:rsidP="004D3D19">
            <w:pPr>
              <w:spacing w:after="0" w:line="240" w:lineRule="auto"/>
              <w:rPr>
                <w:rFonts w:ascii="Times New Roman" w:hAnsi="Times New Roman"/>
              </w:rPr>
            </w:pPr>
            <w:r w:rsidRPr="00C348C6">
              <w:rPr>
                <w:rFonts w:ascii="Times New Roman" w:hAnsi="Times New Roman"/>
              </w:rPr>
              <w:t>kvalitné.</w:t>
            </w:r>
          </w:p>
        </w:tc>
      </w:tr>
      <w:tr w:rsidR="004D3D19" w:rsidRPr="00C348C6" w:rsidTr="00B41F6F">
        <w:tc>
          <w:tcPr>
            <w:tcW w:w="1628" w:type="dxa"/>
            <w:shd w:val="clear" w:color="auto" w:fill="FFFFFF" w:themeFill="background1"/>
          </w:tcPr>
          <w:p w:rsidR="004D3D19" w:rsidRPr="00B41F6F" w:rsidRDefault="004D3D19" w:rsidP="004D3D19">
            <w:pPr>
              <w:spacing w:after="0" w:line="240" w:lineRule="auto"/>
              <w:rPr>
                <w:rFonts w:ascii="Times New Roman" w:hAnsi="Times New Roman"/>
                <w:b/>
              </w:rPr>
            </w:pPr>
            <w:r w:rsidRPr="00B41F6F">
              <w:rPr>
                <w:rFonts w:ascii="Times New Roman" w:hAnsi="Times New Roman"/>
                <w:b/>
              </w:rPr>
              <w:t>Stupeň 4 (dostatočný)</w:t>
            </w:r>
          </w:p>
        </w:tc>
        <w:tc>
          <w:tcPr>
            <w:tcW w:w="7660"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má závažné medzery v celistvosti a úplnosti osvojenia</w:t>
            </w:r>
          </w:p>
          <w:p w:rsidR="004D3D19" w:rsidRPr="00C348C6" w:rsidRDefault="004D3D19" w:rsidP="004D3D19">
            <w:pPr>
              <w:spacing w:after="0" w:line="240" w:lineRule="auto"/>
              <w:rPr>
                <w:rFonts w:ascii="Times New Roman" w:hAnsi="Times New Roman"/>
              </w:rPr>
            </w:pPr>
            <w:r w:rsidRPr="00C348C6">
              <w:rPr>
                <w:rFonts w:ascii="Times New Roman" w:hAnsi="Times New Roman"/>
              </w:rPr>
              <w:t>poznatkov podľa učebných plánov a v ich využívaní. Pri riešení úloh s uplatňovaním</w:t>
            </w:r>
          </w:p>
          <w:p w:rsidR="004D3D19" w:rsidRPr="00C348C6" w:rsidRDefault="004D3D19" w:rsidP="004D3D19">
            <w:pPr>
              <w:spacing w:after="0" w:line="240" w:lineRule="auto"/>
              <w:rPr>
                <w:rFonts w:ascii="Times New Roman" w:hAnsi="Times New Roman"/>
              </w:rPr>
            </w:pPr>
            <w:r w:rsidRPr="00C348C6">
              <w:rPr>
                <w:rFonts w:ascii="Times New Roman" w:hAnsi="Times New Roman"/>
              </w:rPr>
              <w:t>kľúčových kompetencií sa vyskytujú podstatné chyby. Je nesamostatný/á. Jeho/jej ústny,</w:t>
            </w:r>
          </w:p>
          <w:p w:rsidR="004D3D19" w:rsidRPr="00C348C6" w:rsidRDefault="004D3D19" w:rsidP="004D3D19">
            <w:pPr>
              <w:spacing w:after="0" w:line="240" w:lineRule="auto"/>
              <w:rPr>
                <w:rFonts w:ascii="Times New Roman" w:hAnsi="Times New Roman"/>
              </w:rPr>
            </w:pPr>
            <w:r w:rsidRPr="00C348C6">
              <w:rPr>
                <w:rFonts w:ascii="Times New Roman" w:hAnsi="Times New Roman"/>
              </w:rPr>
              <w:t>písomný a praktický prejav má často vážne nedostatky. V kvalite výsledkov praktických</w:t>
            </w:r>
          </w:p>
          <w:p w:rsidR="004D3D19" w:rsidRPr="00C348C6" w:rsidRDefault="004D3D19" w:rsidP="004D3D19">
            <w:pPr>
              <w:spacing w:after="0" w:line="240" w:lineRule="auto"/>
              <w:rPr>
                <w:rFonts w:ascii="Times New Roman" w:hAnsi="Times New Roman"/>
              </w:rPr>
            </w:pPr>
            <w:r w:rsidRPr="00C348C6">
              <w:rPr>
                <w:rFonts w:ascii="Times New Roman" w:hAnsi="Times New Roman"/>
              </w:rPr>
              <w:t>činností sa prejavujú omyly. Vážne nedostatky dokáže žiak s pomocou učiteľa/</w:t>
            </w:r>
            <w:proofErr w:type="spellStart"/>
            <w:r w:rsidRPr="00C348C6">
              <w:rPr>
                <w:rFonts w:ascii="Times New Roman" w:hAnsi="Times New Roman"/>
              </w:rPr>
              <w:t>ky</w:t>
            </w:r>
            <w:proofErr w:type="spellEnd"/>
          </w:p>
          <w:p w:rsidR="004D3D19" w:rsidRPr="00C348C6" w:rsidRDefault="004D3D19" w:rsidP="004D3D19">
            <w:pPr>
              <w:spacing w:after="0" w:line="240" w:lineRule="auto"/>
              <w:rPr>
                <w:rFonts w:ascii="Times New Roman" w:hAnsi="Times New Roman"/>
              </w:rPr>
            </w:pPr>
            <w:r w:rsidRPr="00C348C6">
              <w:rPr>
                <w:rFonts w:ascii="Times New Roman" w:hAnsi="Times New Roman"/>
              </w:rPr>
              <w:t>opraviť.</w:t>
            </w:r>
          </w:p>
        </w:tc>
      </w:tr>
      <w:tr w:rsidR="004D3D19" w:rsidRPr="00C348C6" w:rsidTr="00B41F6F">
        <w:tc>
          <w:tcPr>
            <w:tcW w:w="1628" w:type="dxa"/>
            <w:shd w:val="clear" w:color="auto" w:fill="FFFFFF" w:themeFill="background1"/>
          </w:tcPr>
          <w:p w:rsidR="004D3D19" w:rsidRPr="00B41F6F" w:rsidRDefault="004D3D19" w:rsidP="004D3D19">
            <w:pPr>
              <w:spacing w:after="0" w:line="240" w:lineRule="auto"/>
              <w:rPr>
                <w:rFonts w:ascii="Times New Roman" w:hAnsi="Times New Roman"/>
                <w:b/>
              </w:rPr>
            </w:pPr>
            <w:r w:rsidRPr="00B41F6F">
              <w:rPr>
                <w:rFonts w:ascii="Times New Roman" w:hAnsi="Times New Roman"/>
                <w:b/>
              </w:rPr>
              <w:t>Stupeň 5 (nedostatočný):</w:t>
            </w:r>
          </w:p>
        </w:tc>
        <w:tc>
          <w:tcPr>
            <w:tcW w:w="7660"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si neosvojí vedomosti požadované učebnými plánmi. Pri</w:t>
            </w:r>
          </w:p>
          <w:p w:rsidR="004D3D19" w:rsidRPr="00C348C6" w:rsidRDefault="004D3D19" w:rsidP="004D3D19">
            <w:pPr>
              <w:spacing w:after="0" w:line="240" w:lineRule="auto"/>
              <w:rPr>
                <w:rFonts w:ascii="Times New Roman" w:hAnsi="Times New Roman"/>
              </w:rPr>
            </w:pPr>
            <w:r w:rsidRPr="00C348C6">
              <w:rPr>
                <w:rFonts w:ascii="Times New Roman" w:hAnsi="Times New Roman"/>
              </w:rPr>
              <w:t>riešení teoretických a praktických úloh s uplatňovaním kľúčových kompetencií sa vyskytujú</w:t>
            </w:r>
          </w:p>
          <w:p w:rsidR="004D3D19" w:rsidRPr="00C348C6" w:rsidRDefault="004D3D19" w:rsidP="004D3D19">
            <w:pPr>
              <w:spacing w:after="0" w:line="240" w:lineRule="auto"/>
              <w:rPr>
                <w:rFonts w:ascii="Times New Roman" w:hAnsi="Times New Roman"/>
              </w:rPr>
            </w:pPr>
            <w:r w:rsidRPr="00C348C6">
              <w:rPr>
                <w:rFonts w:ascii="Times New Roman" w:hAnsi="Times New Roman"/>
              </w:rPr>
              <w:t>značné chyby. Žiak nevie svoje vedomosti uplatniť ani na podnet učiteľa/</w:t>
            </w:r>
            <w:proofErr w:type="spellStart"/>
            <w:r w:rsidRPr="00C348C6">
              <w:rPr>
                <w:rFonts w:ascii="Times New Roman" w:hAnsi="Times New Roman"/>
              </w:rPr>
              <w:t>ky</w:t>
            </w:r>
            <w:proofErr w:type="spellEnd"/>
            <w:r w:rsidRPr="00C348C6">
              <w:rPr>
                <w:rFonts w:ascii="Times New Roman" w:hAnsi="Times New Roman"/>
              </w:rPr>
              <w:t>. Jeho/jej</w:t>
            </w:r>
          </w:p>
          <w:p w:rsidR="004D3D19" w:rsidRPr="00C348C6" w:rsidRDefault="004D3D19" w:rsidP="004D3D19">
            <w:pPr>
              <w:spacing w:after="0" w:line="240" w:lineRule="auto"/>
              <w:rPr>
                <w:rFonts w:ascii="Times New Roman" w:hAnsi="Times New Roman"/>
              </w:rPr>
            </w:pPr>
            <w:r w:rsidRPr="00C348C6">
              <w:rPr>
                <w:rFonts w:ascii="Times New Roman" w:hAnsi="Times New Roman"/>
              </w:rPr>
              <w:t>ústny, písomný a praktický prejav je nesprávny, nepresný. Kvalita výsledkov jeho praktických</w:t>
            </w:r>
          </w:p>
          <w:p w:rsidR="004D3D19" w:rsidRPr="00C348C6" w:rsidRDefault="004D3D19" w:rsidP="004D3D19">
            <w:pPr>
              <w:spacing w:after="0" w:line="240" w:lineRule="auto"/>
              <w:rPr>
                <w:rFonts w:ascii="Times New Roman" w:hAnsi="Times New Roman"/>
              </w:rPr>
            </w:pPr>
            <w:r w:rsidRPr="00C348C6">
              <w:rPr>
                <w:rFonts w:ascii="Times New Roman" w:hAnsi="Times New Roman"/>
              </w:rPr>
              <w:t>činností je na nízkej úrovni. Vážne nedostatky nedokáže opraviť ani s pomocou učiteľa/k</w:t>
            </w:r>
          </w:p>
        </w:tc>
      </w:tr>
      <w:tr w:rsidR="004D3D19" w:rsidRPr="00C348C6" w:rsidTr="00B41F6F">
        <w:tc>
          <w:tcPr>
            <w:tcW w:w="1628" w:type="dxa"/>
            <w:shd w:val="clear" w:color="auto" w:fill="FFFFFF" w:themeFill="background1"/>
          </w:tcPr>
          <w:p w:rsidR="004D3D19" w:rsidRPr="00B41F6F" w:rsidRDefault="004D3D19" w:rsidP="004D3D19">
            <w:pPr>
              <w:spacing w:after="0" w:line="240" w:lineRule="auto"/>
              <w:rPr>
                <w:rFonts w:ascii="Times New Roman" w:hAnsi="Times New Roman"/>
                <w:b/>
              </w:rPr>
            </w:pPr>
            <w:r w:rsidRPr="00B41F6F">
              <w:rPr>
                <w:rFonts w:ascii="Times New Roman" w:hAnsi="Times New Roman"/>
                <w:b/>
              </w:rPr>
              <w:t>Hodnotiaca škála</w:t>
            </w:r>
          </w:p>
        </w:tc>
        <w:tc>
          <w:tcPr>
            <w:tcW w:w="7660"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Percento úspešnosti          Známka</w:t>
            </w:r>
          </w:p>
          <w:p w:rsidR="004D3D19" w:rsidRPr="00C348C6" w:rsidRDefault="004D3D19" w:rsidP="004D3D19">
            <w:pPr>
              <w:spacing w:after="0" w:line="240" w:lineRule="auto"/>
              <w:rPr>
                <w:rFonts w:ascii="Times New Roman" w:hAnsi="Times New Roman"/>
              </w:rPr>
            </w:pPr>
            <w:r w:rsidRPr="00C348C6">
              <w:rPr>
                <w:rFonts w:ascii="Times New Roman" w:hAnsi="Times New Roman"/>
              </w:rPr>
              <w:t>100% - 90%                             1</w:t>
            </w:r>
          </w:p>
          <w:p w:rsidR="004D3D19" w:rsidRPr="00C348C6" w:rsidRDefault="004D3D19" w:rsidP="004D3D19">
            <w:pPr>
              <w:spacing w:after="0" w:line="240" w:lineRule="auto"/>
              <w:rPr>
                <w:rFonts w:ascii="Times New Roman" w:hAnsi="Times New Roman"/>
              </w:rPr>
            </w:pPr>
            <w:r w:rsidRPr="00C348C6">
              <w:rPr>
                <w:rFonts w:ascii="Times New Roman" w:hAnsi="Times New Roman"/>
              </w:rPr>
              <w:t>89% - 75%                               2</w:t>
            </w:r>
          </w:p>
          <w:p w:rsidR="004D3D19" w:rsidRPr="00C348C6" w:rsidRDefault="004D3D19" w:rsidP="004D3D19">
            <w:pPr>
              <w:spacing w:after="0" w:line="240" w:lineRule="auto"/>
              <w:rPr>
                <w:rFonts w:ascii="Times New Roman" w:hAnsi="Times New Roman"/>
              </w:rPr>
            </w:pPr>
            <w:r w:rsidRPr="00C348C6">
              <w:rPr>
                <w:rFonts w:ascii="Times New Roman" w:hAnsi="Times New Roman"/>
              </w:rPr>
              <w:t>74% - 50%                               3</w:t>
            </w:r>
          </w:p>
          <w:p w:rsidR="004D3D19" w:rsidRPr="00C348C6" w:rsidRDefault="004D3D19" w:rsidP="004D3D19">
            <w:pPr>
              <w:spacing w:after="0" w:line="240" w:lineRule="auto"/>
              <w:rPr>
                <w:rFonts w:ascii="Times New Roman" w:hAnsi="Times New Roman"/>
              </w:rPr>
            </w:pPr>
            <w:r w:rsidRPr="00C348C6">
              <w:rPr>
                <w:rFonts w:ascii="Times New Roman" w:hAnsi="Times New Roman"/>
              </w:rPr>
              <w:t>49% - 25%                               4</w:t>
            </w:r>
          </w:p>
          <w:p w:rsidR="004D3D19" w:rsidRPr="00C348C6" w:rsidRDefault="004D3D19" w:rsidP="004D3D19">
            <w:pPr>
              <w:spacing w:after="0" w:line="240" w:lineRule="auto"/>
              <w:rPr>
                <w:rFonts w:ascii="Times New Roman" w:hAnsi="Times New Roman"/>
              </w:rPr>
            </w:pPr>
            <w:r w:rsidRPr="00C348C6">
              <w:rPr>
                <w:rFonts w:ascii="Times New Roman" w:hAnsi="Times New Roman"/>
              </w:rPr>
              <w:t>24% - 0%                                  5</w:t>
            </w:r>
          </w:p>
        </w:tc>
      </w:tr>
    </w:tbl>
    <w:p w:rsidR="00BE622C" w:rsidRDefault="00BE622C" w:rsidP="000443F6">
      <w:pPr>
        <w:shd w:val="clear" w:color="auto" w:fill="FFFFFF" w:themeFill="background1"/>
        <w:rPr>
          <w:rFonts w:ascii="Times New Roman" w:hAnsi="Times New Roman"/>
        </w:rPr>
      </w:pPr>
    </w:p>
    <w:p w:rsidR="005E257B" w:rsidRDefault="005E257B" w:rsidP="000443F6">
      <w:pPr>
        <w:shd w:val="clear" w:color="auto" w:fill="FFFFFF" w:themeFill="background1"/>
        <w:rPr>
          <w:rFonts w:ascii="Times New Roman" w:hAnsi="Times New Roman"/>
        </w:rPr>
      </w:pPr>
    </w:p>
    <w:p w:rsidR="005E257B" w:rsidRDefault="005E257B" w:rsidP="000443F6">
      <w:pPr>
        <w:shd w:val="clear" w:color="auto" w:fill="FFFFFF" w:themeFill="background1"/>
        <w:rPr>
          <w:rFonts w:ascii="Times New Roman" w:hAnsi="Times New Roman"/>
        </w:rPr>
      </w:pPr>
    </w:p>
    <w:p w:rsidR="005E257B" w:rsidRPr="000443F6" w:rsidRDefault="005E257B" w:rsidP="000443F6">
      <w:pPr>
        <w:shd w:val="clear" w:color="auto" w:fill="FFFFFF" w:themeFill="background1"/>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B41F6F" w:rsidTr="00EE6A11">
        <w:tc>
          <w:tcPr>
            <w:tcW w:w="9067" w:type="dxa"/>
            <w:shd w:val="clear" w:color="auto" w:fill="FFFF00"/>
          </w:tcPr>
          <w:p w:rsidR="004D3D19" w:rsidRPr="00B41F6F" w:rsidRDefault="004D3D19" w:rsidP="004D3D19">
            <w:pPr>
              <w:spacing w:after="0" w:line="240" w:lineRule="auto"/>
              <w:jc w:val="center"/>
              <w:rPr>
                <w:rFonts w:ascii="Times New Roman" w:hAnsi="Times New Roman"/>
                <w:sz w:val="28"/>
                <w:szCs w:val="28"/>
              </w:rPr>
            </w:pPr>
            <w:r w:rsidRPr="00B41F6F">
              <w:rPr>
                <w:rFonts w:ascii="Times New Roman" w:hAnsi="Times New Roman"/>
                <w:b/>
                <w:sz w:val="28"/>
                <w:szCs w:val="28"/>
              </w:rPr>
              <w:lastRenderedPageBreak/>
              <w:t xml:space="preserve">VYUČOVACÍ PREDMET </w:t>
            </w:r>
            <w:r w:rsidR="00EE6A11">
              <w:rPr>
                <w:rFonts w:ascii="Times New Roman" w:hAnsi="Times New Roman"/>
                <w:b/>
                <w:sz w:val="28"/>
                <w:szCs w:val="28"/>
              </w:rPr>
              <w:t>:</w:t>
            </w:r>
            <w:r w:rsidR="00212307" w:rsidRPr="00B41F6F">
              <w:rPr>
                <w:rFonts w:ascii="Times New Roman" w:hAnsi="Times New Roman"/>
                <w:b/>
                <w:sz w:val="28"/>
                <w:szCs w:val="28"/>
              </w:rPr>
              <w:t xml:space="preserve"> MATEMATIKA</w:t>
            </w:r>
          </w:p>
        </w:tc>
      </w:tr>
    </w:tbl>
    <w:p w:rsidR="004D3D19" w:rsidRPr="00B41F6F" w:rsidRDefault="004D3D19" w:rsidP="004D3D1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D19" w:rsidRPr="00C348C6" w:rsidTr="00B41F6F">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Názov predmetu:  Matematika</w:t>
            </w:r>
          </w:p>
        </w:tc>
      </w:tr>
      <w:tr w:rsidR="004D3D19" w:rsidRPr="00C348C6" w:rsidTr="00B41F6F">
        <w:tc>
          <w:tcPr>
            <w:tcW w:w="9062" w:type="dxa"/>
            <w:shd w:val="clear" w:color="auto" w:fill="FFFF00"/>
          </w:tcPr>
          <w:p w:rsidR="004D3D19" w:rsidRPr="00C348C6" w:rsidRDefault="004D3D19" w:rsidP="003776CF">
            <w:pPr>
              <w:tabs>
                <w:tab w:val="left" w:pos="6940"/>
              </w:tabs>
              <w:spacing w:after="0" w:line="240" w:lineRule="auto"/>
              <w:rPr>
                <w:rFonts w:ascii="Times New Roman" w:hAnsi="Times New Roman"/>
                <w:b/>
              </w:rPr>
            </w:pPr>
            <w:r w:rsidRPr="00C348C6">
              <w:rPr>
                <w:rFonts w:ascii="Times New Roman" w:hAnsi="Times New Roman"/>
                <w:b/>
              </w:rPr>
              <w:t xml:space="preserve">Časový rozsah výučby spolu: 5 hodín týždenne, </w:t>
            </w:r>
            <w:r w:rsidR="00212307">
              <w:rPr>
                <w:rFonts w:ascii="Times New Roman" w:hAnsi="Times New Roman"/>
                <w:b/>
              </w:rPr>
              <w:t xml:space="preserve">spolu </w:t>
            </w:r>
            <w:r w:rsidRPr="00C348C6">
              <w:rPr>
                <w:rFonts w:ascii="Times New Roman" w:hAnsi="Times New Roman"/>
                <w:b/>
              </w:rPr>
              <w:t xml:space="preserve">165 hodín </w:t>
            </w:r>
          </w:p>
        </w:tc>
      </w:tr>
      <w:tr w:rsidR="004D3D19" w:rsidRPr="00C348C6" w:rsidTr="00B41F6F">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Ročník: piaty</w:t>
            </w:r>
          </w:p>
        </w:tc>
      </w:tr>
      <w:tr w:rsidR="004D3D19" w:rsidRPr="00C348C6" w:rsidTr="00B41F6F">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Základná škola, Nám. A.H.</w:t>
            </w:r>
            <w:r w:rsidR="003776CF">
              <w:rPr>
                <w:rFonts w:ascii="Times New Roman" w:hAnsi="Times New Roman"/>
              </w:rPr>
              <w:t xml:space="preserve"> </w:t>
            </w:r>
            <w:r w:rsidR="001E1EB1">
              <w:rPr>
                <w:rFonts w:ascii="Times New Roman" w:hAnsi="Times New Roman"/>
              </w:rPr>
              <w:t>Škultétyho 9, Veľký Krtíš</w:t>
            </w:r>
          </w:p>
        </w:tc>
      </w:tr>
      <w:tr w:rsidR="004D3D19" w:rsidRPr="00C348C6" w:rsidTr="00B41F6F">
        <w:tc>
          <w:tcPr>
            <w:tcW w:w="9062" w:type="dxa"/>
            <w:shd w:val="clear" w:color="auto" w:fill="FAFD87"/>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B41F6F">
        <w:tc>
          <w:tcPr>
            <w:tcW w:w="9062" w:type="dxa"/>
            <w:shd w:val="clear" w:color="auto" w:fill="FFFF00"/>
          </w:tcPr>
          <w:p w:rsidR="004D3D19" w:rsidRPr="00C348C6" w:rsidRDefault="004D3D19" w:rsidP="00212307">
            <w:pPr>
              <w:tabs>
                <w:tab w:val="left" w:pos="5133"/>
              </w:tabs>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r w:rsidR="00212307">
              <w:rPr>
                <w:rFonts w:ascii="Times New Roman" w:hAnsi="Times New Roman"/>
              </w:rPr>
              <w:tab/>
            </w:r>
          </w:p>
        </w:tc>
      </w:tr>
    </w:tbl>
    <w:p w:rsidR="009C104C" w:rsidRDefault="009C104C" w:rsidP="00772026">
      <w:pPr>
        <w:shd w:val="clear" w:color="auto" w:fill="FFFFFF" w:themeFill="background1"/>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9C104C" w:rsidRPr="00C348C6" w:rsidTr="00B41F6F">
        <w:tc>
          <w:tcPr>
            <w:tcW w:w="565" w:type="dxa"/>
            <w:shd w:val="clear" w:color="auto" w:fill="FFFF00"/>
          </w:tcPr>
          <w:p w:rsidR="009C104C" w:rsidRPr="00C348C6" w:rsidRDefault="009C104C" w:rsidP="00B41F6F">
            <w:pPr>
              <w:shd w:val="clear" w:color="auto" w:fill="FFFF00"/>
              <w:spacing w:after="0" w:line="240" w:lineRule="auto"/>
              <w:rPr>
                <w:rFonts w:ascii="Times New Roman" w:hAnsi="Times New Roman"/>
              </w:rPr>
            </w:pPr>
          </w:p>
        </w:tc>
        <w:tc>
          <w:tcPr>
            <w:tcW w:w="7124" w:type="dxa"/>
            <w:shd w:val="clear" w:color="auto" w:fill="FFFF00"/>
          </w:tcPr>
          <w:p w:rsidR="009C104C" w:rsidRPr="00C348C6" w:rsidRDefault="009C104C" w:rsidP="00B41F6F">
            <w:pPr>
              <w:shd w:val="clear" w:color="auto" w:fill="FFFF00"/>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9C104C" w:rsidRPr="009C104C" w:rsidRDefault="009C104C" w:rsidP="00B41F6F">
            <w:pPr>
              <w:shd w:val="clear" w:color="auto" w:fill="FFFF00"/>
              <w:spacing w:after="0" w:line="240" w:lineRule="auto"/>
              <w:jc w:val="center"/>
              <w:rPr>
                <w:rFonts w:ascii="Times New Roman" w:hAnsi="Times New Roman"/>
                <w:b/>
              </w:rPr>
            </w:pPr>
            <w:r w:rsidRPr="009C104C">
              <w:rPr>
                <w:rFonts w:ascii="Times New Roman" w:hAnsi="Times New Roman"/>
                <w:b/>
              </w:rPr>
              <w:t>Počet hodín</w:t>
            </w:r>
          </w:p>
        </w:tc>
      </w:tr>
      <w:tr w:rsidR="009C104C" w:rsidRPr="00C348C6" w:rsidTr="00B41F6F">
        <w:trPr>
          <w:trHeight w:val="244"/>
        </w:trPr>
        <w:tc>
          <w:tcPr>
            <w:tcW w:w="565" w:type="dxa"/>
            <w:shd w:val="clear" w:color="auto" w:fill="FFFF00"/>
          </w:tcPr>
          <w:p w:rsidR="009C104C" w:rsidRPr="00C348C6" w:rsidRDefault="009C104C" w:rsidP="00866009">
            <w:pPr>
              <w:spacing w:after="0" w:line="240" w:lineRule="auto"/>
              <w:rPr>
                <w:rFonts w:ascii="Times New Roman" w:hAnsi="Times New Roman"/>
                <w:b/>
              </w:rPr>
            </w:pPr>
            <w:r>
              <w:rPr>
                <w:rFonts w:ascii="Times New Roman" w:hAnsi="Times New Roman"/>
                <w:b/>
              </w:rPr>
              <w:t>1.</w:t>
            </w:r>
          </w:p>
        </w:tc>
        <w:tc>
          <w:tcPr>
            <w:tcW w:w="7124" w:type="dxa"/>
          </w:tcPr>
          <w:p w:rsidR="009C104C" w:rsidRPr="00C348C6" w:rsidRDefault="009C104C" w:rsidP="00866009">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Prirodzené čísla</w:t>
            </w:r>
          </w:p>
        </w:tc>
        <w:tc>
          <w:tcPr>
            <w:tcW w:w="1407" w:type="dxa"/>
          </w:tcPr>
          <w:p w:rsidR="009C104C" w:rsidRPr="009C104C" w:rsidRDefault="009C104C" w:rsidP="00866009">
            <w:pPr>
              <w:widowControl w:val="0"/>
              <w:autoSpaceDE w:val="0"/>
              <w:autoSpaceDN w:val="0"/>
              <w:adjustRightInd w:val="0"/>
              <w:spacing w:after="0" w:line="240" w:lineRule="auto"/>
              <w:jc w:val="center"/>
              <w:rPr>
                <w:rFonts w:ascii="Times New Roman" w:hAnsi="Times New Roman"/>
                <w:b/>
              </w:rPr>
            </w:pPr>
            <w:r w:rsidRPr="009C104C">
              <w:rPr>
                <w:rFonts w:ascii="Times New Roman" w:hAnsi="Times New Roman"/>
                <w:b/>
              </w:rPr>
              <w:t>30</w:t>
            </w:r>
          </w:p>
        </w:tc>
      </w:tr>
      <w:tr w:rsidR="009C104C" w:rsidRPr="00C348C6" w:rsidTr="00B41F6F">
        <w:tc>
          <w:tcPr>
            <w:tcW w:w="565" w:type="dxa"/>
            <w:shd w:val="clear" w:color="auto" w:fill="FFFF00"/>
          </w:tcPr>
          <w:p w:rsidR="009C104C" w:rsidRDefault="009C104C" w:rsidP="00866009">
            <w:pPr>
              <w:spacing w:after="0" w:line="240" w:lineRule="auto"/>
              <w:rPr>
                <w:rFonts w:ascii="Times New Roman" w:hAnsi="Times New Roman"/>
                <w:b/>
              </w:rPr>
            </w:pPr>
            <w:r>
              <w:rPr>
                <w:rFonts w:ascii="Times New Roman" w:hAnsi="Times New Roman"/>
                <w:b/>
              </w:rPr>
              <w:t>2.</w:t>
            </w:r>
          </w:p>
        </w:tc>
        <w:tc>
          <w:tcPr>
            <w:tcW w:w="7124" w:type="dxa"/>
          </w:tcPr>
          <w:p w:rsidR="009C104C" w:rsidRPr="00C348C6" w:rsidRDefault="009C104C" w:rsidP="00866009">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Geometria a</w:t>
            </w:r>
            <w:r w:rsidR="003776CF">
              <w:rPr>
                <w:rFonts w:ascii="Times New Roman" w:hAnsi="Times New Roman"/>
                <w:color w:val="000000"/>
              </w:rPr>
              <w:t> </w:t>
            </w:r>
            <w:r>
              <w:rPr>
                <w:rFonts w:ascii="Times New Roman" w:hAnsi="Times New Roman"/>
                <w:color w:val="000000"/>
              </w:rPr>
              <w:t>meranie</w:t>
            </w:r>
          </w:p>
        </w:tc>
        <w:tc>
          <w:tcPr>
            <w:tcW w:w="1407" w:type="dxa"/>
          </w:tcPr>
          <w:p w:rsidR="009C104C" w:rsidRPr="009C104C" w:rsidRDefault="009C104C" w:rsidP="00866009">
            <w:pPr>
              <w:widowControl w:val="0"/>
              <w:autoSpaceDE w:val="0"/>
              <w:autoSpaceDN w:val="0"/>
              <w:adjustRightInd w:val="0"/>
              <w:spacing w:after="0" w:line="240" w:lineRule="auto"/>
              <w:jc w:val="center"/>
              <w:rPr>
                <w:rFonts w:ascii="Times New Roman" w:hAnsi="Times New Roman"/>
                <w:b/>
              </w:rPr>
            </w:pPr>
            <w:r w:rsidRPr="009C104C">
              <w:rPr>
                <w:rFonts w:ascii="Times New Roman" w:hAnsi="Times New Roman"/>
                <w:b/>
              </w:rPr>
              <w:t>20</w:t>
            </w:r>
          </w:p>
        </w:tc>
      </w:tr>
      <w:tr w:rsidR="009C104C" w:rsidRPr="00C348C6" w:rsidTr="00B41F6F">
        <w:tc>
          <w:tcPr>
            <w:tcW w:w="565" w:type="dxa"/>
            <w:shd w:val="clear" w:color="auto" w:fill="FFFF00"/>
          </w:tcPr>
          <w:p w:rsidR="009C104C" w:rsidRDefault="009C104C" w:rsidP="00866009">
            <w:pPr>
              <w:spacing w:after="0" w:line="240" w:lineRule="auto"/>
              <w:rPr>
                <w:rFonts w:ascii="Times New Roman" w:hAnsi="Times New Roman"/>
                <w:b/>
              </w:rPr>
            </w:pPr>
            <w:r>
              <w:rPr>
                <w:rFonts w:ascii="Times New Roman" w:hAnsi="Times New Roman"/>
                <w:b/>
              </w:rPr>
              <w:t>3.</w:t>
            </w:r>
          </w:p>
        </w:tc>
        <w:tc>
          <w:tcPr>
            <w:tcW w:w="7124" w:type="dxa"/>
          </w:tcPr>
          <w:p w:rsidR="009C104C" w:rsidRDefault="009C104C" w:rsidP="00866009">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Sčítanie a odčítanie prirodzených čísel</w:t>
            </w:r>
          </w:p>
        </w:tc>
        <w:tc>
          <w:tcPr>
            <w:tcW w:w="1407" w:type="dxa"/>
          </w:tcPr>
          <w:p w:rsidR="009C104C" w:rsidRPr="009C104C" w:rsidRDefault="009C104C" w:rsidP="00866009">
            <w:pPr>
              <w:widowControl w:val="0"/>
              <w:autoSpaceDE w:val="0"/>
              <w:autoSpaceDN w:val="0"/>
              <w:adjustRightInd w:val="0"/>
              <w:spacing w:after="0" w:line="240" w:lineRule="auto"/>
              <w:jc w:val="center"/>
              <w:rPr>
                <w:rFonts w:ascii="Times New Roman" w:hAnsi="Times New Roman"/>
                <w:b/>
              </w:rPr>
            </w:pPr>
            <w:r w:rsidRPr="009C104C">
              <w:rPr>
                <w:rFonts w:ascii="Times New Roman" w:hAnsi="Times New Roman"/>
                <w:b/>
              </w:rPr>
              <w:t>25</w:t>
            </w:r>
          </w:p>
        </w:tc>
      </w:tr>
      <w:tr w:rsidR="009C104C" w:rsidRPr="00C348C6" w:rsidTr="00B41F6F">
        <w:tc>
          <w:tcPr>
            <w:tcW w:w="565" w:type="dxa"/>
            <w:shd w:val="clear" w:color="auto" w:fill="FFFF00"/>
          </w:tcPr>
          <w:p w:rsidR="009C104C" w:rsidRDefault="009C104C" w:rsidP="00866009">
            <w:pPr>
              <w:spacing w:after="0" w:line="240" w:lineRule="auto"/>
              <w:rPr>
                <w:rFonts w:ascii="Times New Roman" w:hAnsi="Times New Roman"/>
                <w:b/>
              </w:rPr>
            </w:pPr>
            <w:r>
              <w:rPr>
                <w:rFonts w:ascii="Times New Roman" w:hAnsi="Times New Roman"/>
                <w:b/>
              </w:rPr>
              <w:t>4.</w:t>
            </w:r>
          </w:p>
        </w:tc>
        <w:tc>
          <w:tcPr>
            <w:tcW w:w="7124" w:type="dxa"/>
          </w:tcPr>
          <w:p w:rsidR="009C104C" w:rsidRDefault="009C104C" w:rsidP="00866009">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Súmernosť v</w:t>
            </w:r>
            <w:r w:rsidR="003776CF">
              <w:rPr>
                <w:rFonts w:ascii="Times New Roman" w:hAnsi="Times New Roman"/>
                <w:color w:val="000000"/>
              </w:rPr>
              <w:t> </w:t>
            </w:r>
            <w:r>
              <w:rPr>
                <w:rFonts w:ascii="Times New Roman" w:hAnsi="Times New Roman"/>
                <w:color w:val="000000"/>
              </w:rPr>
              <w:t>rovine</w:t>
            </w:r>
          </w:p>
        </w:tc>
        <w:tc>
          <w:tcPr>
            <w:tcW w:w="1407" w:type="dxa"/>
          </w:tcPr>
          <w:p w:rsidR="009C104C" w:rsidRPr="009C104C" w:rsidRDefault="009C104C" w:rsidP="00866009">
            <w:pPr>
              <w:widowControl w:val="0"/>
              <w:autoSpaceDE w:val="0"/>
              <w:autoSpaceDN w:val="0"/>
              <w:adjustRightInd w:val="0"/>
              <w:spacing w:after="0" w:line="240" w:lineRule="auto"/>
              <w:jc w:val="center"/>
              <w:rPr>
                <w:rFonts w:ascii="Times New Roman" w:hAnsi="Times New Roman"/>
                <w:b/>
              </w:rPr>
            </w:pPr>
            <w:r w:rsidRPr="009C104C">
              <w:rPr>
                <w:rFonts w:ascii="Times New Roman" w:hAnsi="Times New Roman"/>
                <w:b/>
              </w:rPr>
              <w:t>15</w:t>
            </w:r>
          </w:p>
        </w:tc>
      </w:tr>
      <w:tr w:rsidR="009C104C" w:rsidRPr="00C348C6" w:rsidTr="00B41F6F">
        <w:tc>
          <w:tcPr>
            <w:tcW w:w="565" w:type="dxa"/>
            <w:shd w:val="clear" w:color="auto" w:fill="FFFF00"/>
          </w:tcPr>
          <w:p w:rsidR="009C104C" w:rsidRDefault="009C104C" w:rsidP="00866009">
            <w:pPr>
              <w:spacing w:after="0" w:line="240" w:lineRule="auto"/>
              <w:rPr>
                <w:rFonts w:ascii="Times New Roman" w:hAnsi="Times New Roman"/>
                <w:b/>
              </w:rPr>
            </w:pPr>
            <w:r>
              <w:rPr>
                <w:rFonts w:ascii="Times New Roman" w:hAnsi="Times New Roman"/>
                <w:b/>
              </w:rPr>
              <w:t>5.</w:t>
            </w:r>
          </w:p>
        </w:tc>
        <w:tc>
          <w:tcPr>
            <w:tcW w:w="7124" w:type="dxa"/>
          </w:tcPr>
          <w:p w:rsidR="009C104C" w:rsidRDefault="009C104C" w:rsidP="00866009">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Násobenie a delenie prirodzených čísel</w:t>
            </w:r>
          </w:p>
        </w:tc>
        <w:tc>
          <w:tcPr>
            <w:tcW w:w="1407" w:type="dxa"/>
          </w:tcPr>
          <w:p w:rsidR="009C104C" w:rsidRPr="009C104C" w:rsidRDefault="009C104C" w:rsidP="00866009">
            <w:pPr>
              <w:widowControl w:val="0"/>
              <w:autoSpaceDE w:val="0"/>
              <w:autoSpaceDN w:val="0"/>
              <w:adjustRightInd w:val="0"/>
              <w:spacing w:after="0" w:line="240" w:lineRule="auto"/>
              <w:jc w:val="center"/>
              <w:rPr>
                <w:rFonts w:ascii="Times New Roman" w:hAnsi="Times New Roman"/>
                <w:b/>
              </w:rPr>
            </w:pPr>
            <w:r w:rsidRPr="009C104C">
              <w:rPr>
                <w:rFonts w:ascii="Times New Roman" w:hAnsi="Times New Roman"/>
                <w:b/>
              </w:rPr>
              <w:t>40</w:t>
            </w:r>
          </w:p>
        </w:tc>
      </w:tr>
      <w:tr w:rsidR="009C104C" w:rsidRPr="00C348C6" w:rsidTr="00B41F6F">
        <w:tc>
          <w:tcPr>
            <w:tcW w:w="565" w:type="dxa"/>
            <w:shd w:val="clear" w:color="auto" w:fill="FFFF00"/>
          </w:tcPr>
          <w:p w:rsidR="009C104C" w:rsidRDefault="009C104C" w:rsidP="00866009">
            <w:pPr>
              <w:spacing w:after="0" w:line="240" w:lineRule="auto"/>
              <w:rPr>
                <w:rFonts w:ascii="Times New Roman" w:hAnsi="Times New Roman"/>
                <w:b/>
              </w:rPr>
            </w:pPr>
            <w:r>
              <w:rPr>
                <w:rFonts w:ascii="Times New Roman" w:hAnsi="Times New Roman"/>
                <w:b/>
              </w:rPr>
              <w:t>6.</w:t>
            </w:r>
          </w:p>
        </w:tc>
        <w:tc>
          <w:tcPr>
            <w:tcW w:w="7124" w:type="dxa"/>
          </w:tcPr>
          <w:p w:rsidR="009C104C" w:rsidRDefault="009C104C" w:rsidP="00866009">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Meranie, obvod a</w:t>
            </w:r>
            <w:r w:rsidR="004C2F2B">
              <w:rPr>
                <w:rFonts w:ascii="Times New Roman" w:hAnsi="Times New Roman"/>
                <w:color w:val="000000"/>
              </w:rPr>
              <w:t> </w:t>
            </w:r>
            <w:r>
              <w:rPr>
                <w:rFonts w:ascii="Times New Roman" w:hAnsi="Times New Roman"/>
                <w:color w:val="000000"/>
              </w:rPr>
              <w:t>obsah</w:t>
            </w:r>
          </w:p>
        </w:tc>
        <w:tc>
          <w:tcPr>
            <w:tcW w:w="1407" w:type="dxa"/>
          </w:tcPr>
          <w:p w:rsidR="009C104C" w:rsidRPr="009C104C" w:rsidRDefault="009C104C" w:rsidP="00866009">
            <w:pPr>
              <w:widowControl w:val="0"/>
              <w:autoSpaceDE w:val="0"/>
              <w:autoSpaceDN w:val="0"/>
              <w:adjustRightInd w:val="0"/>
              <w:spacing w:after="0" w:line="240" w:lineRule="auto"/>
              <w:jc w:val="center"/>
              <w:rPr>
                <w:rFonts w:ascii="Times New Roman" w:hAnsi="Times New Roman"/>
                <w:b/>
              </w:rPr>
            </w:pPr>
            <w:r w:rsidRPr="009C104C">
              <w:rPr>
                <w:rFonts w:ascii="Times New Roman" w:hAnsi="Times New Roman"/>
                <w:b/>
              </w:rPr>
              <w:t>20</w:t>
            </w:r>
          </w:p>
        </w:tc>
      </w:tr>
      <w:tr w:rsidR="009C104C" w:rsidRPr="00C348C6" w:rsidTr="00B41F6F">
        <w:tc>
          <w:tcPr>
            <w:tcW w:w="565" w:type="dxa"/>
            <w:shd w:val="clear" w:color="auto" w:fill="FFFF00"/>
          </w:tcPr>
          <w:p w:rsidR="009C104C" w:rsidRDefault="009C104C" w:rsidP="00866009">
            <w:pPr>
              <w:spacing w:after="0" w:line="240" w:lineRule="auto"/>
              <w:rPr>
                <w:rFonts w:ascii="Times New Roman" w:hAnsi="Times New Roman"/>
                <w:b/>
              </w:rPr>
            </w:pPr>
            <w:r>
              <w:rPr>
                <w:rFonts w:ascii="Times New Roman" w:hAnsi="Times New Roman"/>
                <w:b/>
              </w:rPr>
              <w:t>7.</w:t>
            </w:r>
          </w:p>
        </w:tc>
        <w:tc>
          <w:tcPr>
            <w:tcW w:w="7124" w:type="dxa"/>
          </w:tcPr>
          <w:p w:rsidR="009C104C" w:rsidRDefault="009C104C" w:rsidP="00866009">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Riešenie aplikačných úloh</w:t>
            </w:r>
          </w:p>
        </w:tc>
        <w:tc>
          <w:tcPr>
            <w:tcW w:w="1407" w:type="dxa"/>
          </w:tcPr>
          <w:p w:rsidR="009C104C" w:rsidRPr="009C104C" w:rsidRDefault="009C104C" w:rsidP="00866009">
            <w:pPr>
              <w:widowControl w:val="0"/>
              <w:autoSpaceDE w:val="0"/>
              <w:autoSpaceDN w:val="0"/>
              <w:adjustRightInd w:val="0"/>
              <w:spacing w:after="0" w:line="240" w:lineRule="auto"/>
              <w:jc w:val="center"/>
              <w:rPr>
                <w:rFonts w:ascii="Times New Roman" w:hAnsi="Times New Roman"/>
                <w:b/>
              </w:rPr>
            </w:pPr>
            <w:r w:rsidRPr="009C104C">
              <w:rPr>
                <w:rFonts w:ascii="Times New Roman" w:hAnsi="Times New Roman"/>
                <w:b/>
              </w:rPr>
              <w:t>15</w:t>
            </w:r>
          </w:p>
        </w:tc>
      </w:tr>
    </w:tbl>
    <w:p w:rsidR="004D3D19" w:rsidRPr="00C348C6" w:rsidRDefault="004D3D19" w:rsidP="000F4EE3">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B41F6F">
        <w:tc>
          <w:tcPr>
            <w:tcW w:w="9067"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Hodnotenie žiaka</w:t>
            </w:r>
          </w:p>
        </w:tc>
      </w:tr>
      <w:tr w:rsidR="004D3D19" w:rsidRPr="00C348C6" w:rsidTr="004D3D19">
        <w:tc>
          <w:tcPr>
            <w:tcW w:w="9067" w:type="dxa"/>
            <w:shd w:val="clear" w:color="auto" w:fill="auto"/>
          </w:tcPr>
          <w:p w:rsidR="004D3D19" w:rsidRPr="00993FA0" w:rsidRDefault="004D3D19" w:rsidP="004D3D19">
            <w:pPr>
              <w:spacing w:after="0" w:line="240" w:lineRule="auto"/>
              <w:rPr>
                <w:rFonts w:ascii="Times New Roman" w:hAnsi="Times New Roman"/>
              </w:rPr>
            </w:pPr>
            <w:r w:rsidRPr="00993FA0">
              <w:rPr>
                <w:rFonts w:ascii="Times New Roman" w:hAnsi="Times New Roman"/>
              </w:rPr>
              <w:t>Vnútorný systém hodnotenia žiakov na II. Stupni v predmete matematika vychádza z metodických pokynov na hodnotenie a klasifikáciu. V každom ročníku sú povinné tieto písomné previerky:</w:t>
            </w:r>
          </w:p>
          <w:p w:rsidR="004D3D19" w:rsidRPr="00993FA0" w:rsidRDefault="004D3D19" w:rsidP="004D3D19">
            <w:pPr>
              <w:spacing w:after="0" w:line="240" w:lineRule="auto"/>
              <w:rPr>
                <w:rFonts w:ascii="Times New Roman" w:hAnsi="Times New Roman"/>
              </w:rPr>
            </w:pPr>
          </w:p>
          <w:p w:rsidR="004D3D19" w:rsidRPr="00993FA0" w:rsidRDefault="004D3D19" w:rsidP="00F362FB">
            <w:pPr>
              <w:pStyle w:val="Odsekzoznamu"/>
              <w:numPr>
                <w:ilvl w:val="0"/>
                <w:numId w:val="47"/>
              </w:numPr>
              <w:spacing w:after="0" w:line="240" w:lineRule="auto"/>
              <w:rPr>
                <w:rFonts w:ascii="Times New Roman" w:hAnsi="Times New Roman"/>
              </w:rPr>
            </w:pPr>
            <w:r w:rsidRPr="00993FA0">
              <w:rPr>
                <w:rFonts w:ascii="Times New Roman" w:hAnsi="Times New Roman"/>
              </w:rPr>
              <w:t>Školská písomná práca – do 15.11.</w:t>
            </w:r>
          </w:p>
          <w:p w:rsidR="004D3D19" w:rsidRPr="00993FA0" w:rsidRDefault="004D3D19" w:rsidP="00F362FB">
            <w:pPr>
              <w:pStyle w:val="Odsekzoznamu"/>
              <w:numPr>
                <w:ilvl w:val="0"/>
                <w:numId w:val="47"/>
              </w:numPr>
              <w:spacing w:after="0" w:line="240" w:lineRule="auto"/>
              <w:rPr>
                <w:rFonts w:ascii="Times New Roman" w:hAnsi="Times New Roman"/>
              </w:rPr>
            </w:pPr>
            <w:r w:rsidRPr="00993FA0">
              <w:rPr>
                <w:rFonts w:ascii="Times New Roman" w:hAnsi="Times New Roman"/>
              </w:rPr>
              <w:t>Školská písomná práca – do 15.1.</w:t>
            </w:r>
          </w:p>
          <w:p w:rsidR="004D3D19" w:rsidRPr="00993FA0" w:rsidRDefault="004D3D19" w:rsidP="00F362FB">
            <w:pPr>
              <w:pStyle w:val="Odsekzoznamu"/>
              <w:numPr>
                <w:ilvl w:val="0"/>
                <w:numId w:val="47"/>
              </w:numPr>
              <w:spacing w:after="0" w:line="240" w:lineRule="auto"/>
              <w:rPr>
                <w:rFonts w:ascii="Times New Roman" w:hAnsi="Times New Roman"/>
              </w:rPr>
            </w:pPr>
            <w:r w:rsidRPr="00993FA0">
              <w:rPr>
                <w:rFonts w:ascii="Times New Roman" w:hAnsi="Times New Roman"/>
              </w:rPr>
              <w:t>Školská písomná práca – do 15.4.</w:t>
            </w:r>
          </w:p>
          <w:p w:rsidR="004D3D19" w:rsidRPr="00993FA0" w:rsidRDefault="004D3D19" w:rsidP="00F362FB">
            <w:pPr>
              <w:pStyle w:val="Odsekzoznamu"/>
              <w:numPr>
                <w:ilvl w:val="0"/>
                <w:numId w:val="47"/>
              </w:numPr>
              <w:spacing w:after="0" w:line="240" w:lineRule="auto"/>
              <w:rPr>
                <w:rFonts w:ascii="Times New Roman" w:hAnsi="Times New Roman"/>
              </w:rPr>
            </w:pPr>
            <w:r w:rsidRPr="00993FA0">
              <w:rPr>
                <w:rFonts w:ascii="Times New Roman" w:hAnsi="Times New Roman"/>
              </w:rPr>
              <w:t>Školská písomná práca – do 15.6</w:t>
            </w:r>
          </w:p>
          <w:p w:rsidR="00993FA0" w:rsidRPr="00993FA0" w:rsidRDefault="00993FA0" w:rsidP="00993FA0">
            <w:pPr>
              <w:spacing w:after="0" w:line="240" w:lineRule="auto"/>
              <w:rPr>
                <w:rFonts w:ascii="Times New Roman" w:hAnsi="Times New Roman"/>
              </w:rPr>
            </w:pPr>
          </w:p>
          <w:p w:rsidR="004D3D19" w:rsidRDefault="004D3D19" w:rsidP="004D3D19">
            <w:pPr>
              <w:spacing w:after="0" w:line="240" w:lineRule="auto"/>
              <w:ind w:left="360"/>
              <w:rPr>
                <w:rFonts w:ascii="Times New Roman" w:hAnsi="Times New Roman"/>
              </w:rPr>
            </w:pPr>
            <w:r w:rsidRPr="00993FA0">
              <w:rPr>
                <w:rFonts w:ascii="Times New Roman" w:hAnsi="Times New Roman"/>
              </w:rPr>
              <w:t>Okrem týchto predpísaných písomných prác učiteľ na základe zváženia a potreby zaradí previerky po prebratí tematických celkov, previerky po prebratí časti tematického celku a previerky po prebratí konkrétnej témy. Previerky do 30 minút nemusia byť oznámené žiakom. Písomným prácam predchádza opakovanie a oznámenie termínu žiakom.</w:t>
            </w:r>
          </w:p>
          <w:p w:rsidR="00993FA0" w:rsidRPr="00993FA0" w:rsidRDefault="00993FA0" w:rsidP="004D3D19">
            <w:pPr>
              <w:spacing w:after="0" w:line="240" w:lineRule="auto"/>
              <w:ind w:left="360"/>
              <w:rPr>
                <w:rFonts w:ascii="Times New Roman" w:hAnsi="Times New Roman"/>
              </w:rPr>
            </w:pPr>
          </w:p>
          <w:p w:rsidR="004D3D19" w:rsidRPr="00993FA0" w:rsidRDefault="004D3D19" w:rsidP="004D3D19">
            <w:pPr>
              <w:spacing w:after="0" w:line="240" w:lineRule="auto"/>
              <w:ind w:left="360"/>
              <w:rPr>
                <w:rFonts w:ascii="Times New Roman" w:hAnsi="Times New Roman"/>
              </w:rPr>
            </w:pPr>
            <w:r w:rsidRPr="00993FA0">
              <w:rPr>
                <w:rFonts w:ascii="Times New Roman" w:hAnsi="Times New Roman"/>
              </w:rPr>
              <w:t>Hodnotenie:</w:t>
            </w:r>
          </w:p>
          <w:p w:rsidR="004D3D19" w:rsidRPr="00993FA0" w:rsidRDefault="004D3D19" w:rsidP="004D3D19">
            <w:pPr>
              <w:spacing w:after="0" w:line="240" w:lineRule="auto"/>
              <w:ind w:left="360"/>
              <w:rPr>
                <w:rFonts w:ascii="Times New Roman" w:hAnsi="Times New Roman"/>
              </w:rPr>
            </w:pPr>
            <w:r w:rsidRPr="00993FA0">
              <w:rPr>
                <w:rFonts w:ascii="Times New Roman" w:hAnsi="Times New Roman"/>
              </w:rPr>
              <w:t>100 – 90 %  - 1</w:t>
            </w:r>
          </w:p>
          <w:p w:rsidR="004D3D19" w:rsidRPr="00993FA0" w:rsidRDefault="004D3D19" w:rsidP="004D3D19">
            <w:pPr>
              <w:spacing w:after="0" w:line="240" w:lineRule="auto"/>
              <w:ind w:left="360"/>
              <w:rPr>
                <w:rFonts w:ascii="Times New Roman" w:hAnsi="Times New Roman"/>
              </w:rPr>
            </w:pPr>
            <w:r w:rsidRPr="00993FA0">
              <w:rPr>
                <w:rFonts w:ascii="Times New Roman" w:hAnsi="Times New Roman"/>
              </w:rPr>
              <w:t>89 – 75 % - 2</w:t>
            </w:r>
          </w:p>
          <w:p w:rsidR="004D3D19" w:rsidRPr="00993FA0" w:rsidRDefault="004D3D19" w:rsidP="004D3D19">
            <w:pPr>
              <w:spacing w:after="0" w:line="240" w:lineRule="auto"/>
              <w:ind w:left="360"/>
              <w:rPr>
                <w:rFonts w:ascii="Times New Roman" w:hAnsi="Times New Roman"/>
              </w:rPr>
            </w:pPr>
            <w:r w:rsidRPr="00993FA0">
              <w:rPr>
                <w:rFonts w:ascii="Times New Roman" w:hAnsi="Times New Roman"/>
              </w:rPr>
              <w:t>74 -  50 % - 3</w:t>
            </w:r>
          </w:p>
          <w:p w:rsidR="004D3D19" w:rsidRPr="00993FA0" w:rsidRDefault="004D3D19" w:rsidP="004D3D19">
            <w:pPr>
              <w:spacing w:after="0" w:line="240" w:lineRule="auto"/>
              <w:ind w:left="360"/>
              <w:rPr>
                <w:rFonts w:ascii="Times New Roman" w:hAnsi="Times New Roman"/>
              </w:rPr>
            </w:pPr>
            <w:r w:rsidRPr="00993FA0">
              <w:rPr>
                <w:rFonts w:ascii="Times New Roman" w:hAnsi="Times New Roman"/>
              </w:rPr>
              <w:t>49 -  2</w:t>
            </w:r>
            <w:r w:rsidR="00993FA0" w:rsidRPr="00993FA0">
              <w:rPr>
                <w:rFonts w:ascii="Times New Roman" w:hAnsi="Times New Roman"/>
              </w:rPr>
              <w:t>5</w:t>
            </w:r>
            <w:r w:rsidRPr="00993FA0">
              <w:rPr>
                <w:rFonts w:ascii="Times New Roman" w:hAnsi="Times New Roman"/>
              </w:rPr>
              <w:t xml:space="preserve"> % - 4</w:t>
            </w:r>
          </w:p>
          <w:p w:rsidR="004D3D19" w:rsidRPr="00993FA0" w:rsidRDefault="00993FA0" w:rsidP="004D3D19">
            <w:pPr>
              <w:spacing w:after="0" w:line="240" w:lineRule="auto"/>
              <w:ind w:left="360"/>
              <w:rPr>
                <w:rFonts w:ascii="Times New Roman" w:hAnsi="Times New Roman"/>
              </w:rPr>
            </w:pPr>
            <w:r w:rsidRPr="00993FA0">
              <w:rPr>
                <w:rFonts w:ascii="Times New Roman" w:hAnsi="Times New Roman"/>
              </w:rPr>
              <w:t>24</w:t>
            </w:r>
            <w:r w:rsidR="004D3D19" w:rsidRPr="00993FA0">
              <w:rPr>
                <w:rFonts w:ascii="Times New Roman" w:hAnsi="Times New Roman"/>
              </w:rPr>
              <w:t xml:space="preserve"> -   0 %  - 5</w:t>
            </w:r>
          </w:p>
          <w:p w:rsidR="00993FA0" w:rsidRPr="00993FA0" w:rsidRDefault="00993FA0" w:rsidP="004D3D19">
            <w:pPr>
              <w:spacing w:after="0" w:line="240" w:lineRule="auto"/>
              <w:ind w:left="360"/>
              <w:rPr>
                <w:rFonts w:ascii="Times New Roman" w:hAnsi="Times New Roman"/>
              </w:rPr>
            </w:pPr>
          </w:p>
          <w:p w:rsidR="004D3D19" w:rsidRPr="00993FA0" w:rsidRDefault="004D3D19" w:rsidP="004D3D19">
            <w:pPr>
              <w:spacing w:after="0" w:line="240" w:lineRule="auto"/>
              <w:ind w:left="360"/>
              <w:rPr>
                <w:rFonts w:ascii="Times New Roman" w:hAnsi="Times New Roman"/>
              </w:rPr>
            </w:pPr>
            <w:r w:rsidRPr="00993FA0">
              <w:rPr>
                <w:rFonts w:ascii="Times New Roman" w:hAnsi="Times New Roman"/>
              </w:rPr>
              <w:t>Ústne hodnotenie:</w:t>
            </w:r>
          </w:p>
          <w:p w:rsidR="004D3D19" w:rsidRPr="00993FA0" w:rsidRDefault="004D3D19" w:rsidP="004D3D19">
            <w:pPr>
              <w:spacing w:after="0" w:line="240" w:lineRule="auto"/>
              <w:ind w:left="360"/>
              <w:rPr>
                <w:rFonts w:ascii="Times New Roman" w:hAnsi="Times New Roman"/>
              </w:rPr>
            </w:pPr>
            <w:r w:rsidRPr="00993FA0">
              <w:rPr>
                <w:rFonts w:ascii="Times New Roman" w:hAnsi="Times New Roman"/>
              </w:rPr>
              <w:t xml:space="preserve">Je ďalšou formou hodnotenia žiaka. V matematike sa obvykle ústne hodnotí schopnosť žiaka riešiť konkrétnu úlohu. Poskytuje žiakovi spätnú väzbu o stave jeho vedomostí a zručností, účelom ktorej je, aby žiak vedel, v čom sú jeho slabé miesta, o čom má nesprávnu predstavu, v čom vyniká a pod. Táto forma hodnotenia má motivačnú funkciu a funkciu spätnej väzby. </w:t>
            </w:r>
          </w:p>
          <w:p w:rsidR="004D3D19" w:rsidRPr="00C348C6" w:rsidRDefault="004D3D19" w:rsidP="004D3D19">
            <w:pPr>
              <w:spacing w:after="0" w:line="240" w:lineRule="auto"/>
              <w:rPr>
                <w:rFonts w:ascii="Times New Roman" w:hAnsi="Times New Roman"/>
                <w:b/>
              </w:rPr>
            </w:pPr>
          </w:p>
        </w:tc>
      </w:tr>
    </w:tbl>
    <w:p w:rsidR="00BE622C" w:rsidRDefault="00BE622C" w:rsidP="00BE622C">
      <w:pPr>
        <w:rPr>
          <w:rFonts w:ascii="Times New Roman" w:hAnsi="Times New Roman"/>
        </w:rPr>
      </w:pPr>
    </w:p>
    <w:p w:rsidR="00167DC1" w:rsidRDefault="00167DC1" w:rsidP="00BE622C">
      <w:pPr>
        <w:rPr>
          <w:rFonts w:ascii="Times New Roman" w:hAnsi="Times New Roman"/>
        </w:rPr>
      </w:pPr>
    </w:p>
    <w:p w:rsidR="00167DC1" w:rsidRDefault="00167DC1" w:rsidP="00BE622C">
      <w:pPr>
        <w:rPr>
          <w:rFonts w:ascii="Times New Roman" w:hAnsi="Times New Roman"/>
        </w:rPr>
      </w:pPr>
    </w:p>
    <w:p w:rsidR="00167DC1" w:rsidRPr="00C348C6" w:rsidRDefault="00167DC1" w:rsidP="00BE622C">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EE6A11">
        <w:tc>
          <w:tcPr>
            <w:tcW w:w="9067" w:type="dxa"/>
            <w:shd w:val="clear" w:color="auto" w:fill="FFFF00"/>
          </w:tcPr>
          <w:p w:rsidR="004D3D19" w:rsidRPr="000443F6" w:rsidRDefault="004D3D19" w:rsidP="004D3D19">
            <w:pPr>
              <w:spacing w:after="0" w:line="240" w:lineRule="auto"/>
              <w:jc w:val="center"/>
              <w:rPr>
                <w:rFonts w:ascii="Times New Roman" w:hAnsi="Times New Roman"/>
                <w:sz w:val="28"/>
                <w:szCs w:val="28"/>
              </w:rPr>
            </w:pPr>
            <w:r w:rsidRPr="000443F6">
              <w:rPr>
                <w:rFonts w:ascii="Times New Roman" w:hAnsi="Times New Roman"/>
                <w:b/>
                <w:sz w:val="28"/>
                <w:szCs w:val="28"/>
              </w:rPr>
              <w:t xml:space="preserve">VYUČOVACÍ PREDMET </w:t>
            </w:r>
            <w:r w:rsidR="00EE6A11">
              <w:rPr>
                <w:rFonts w:ascii="Times New Roman" w:hAnsi="Times New Roman"/>
                <w:b/>
                <w:sz w:val="28"/>
                <w:szCs w:val="28"/>
              </w:rPr>
              <w:t>:</w:t>
            </w:r>
            <w:r w:rsidRPr="000443F6">
              <w:rPr>
                <w:rFonts w:ascii="Times New Roman" w:hAnsi="Times New Roman"/>
                <w:b/>
                <w:sz w:val="28"/>
                <w:szCs w:val="28"/>
              </w:rPr>
              <w:t xml:space="preserve"> TECHNIKA</w:t>
            </w:r>
          </w:p>
        </w:tc>
      </w:tr>
    </w:tbl>
    <w:p w:rsidR="004D3D19" w:rsidRPr="00C348C6" w:rsidRDefault="004D3D19" w:rsidP="004D3D1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D19" w:rsidRPr="00C348C6" w:rsidTr="000443F6">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Názov predmetu: Technika</w:t>
            </w:r>
          </w:p>
        </w:tc>
      </w:tr>
      <w:tr w:rsidR="004D3D19" w:rsidRPr="00C348C6" w:rsidTr="000443F6">
        <w:tc>
          <w:tcPr>
            <w:tcW w:w="9062" w:type="dxa"/>
            <w:shd w:val="clear" w:color="auto" w:fill="FFFF00"/>
          </w:tcPr>
          <w:p w:rsidR="004D3D19" w:rsidRPr="00C348C6" w:rsidRDefault="004D3D19" w:rsidP="00090476">
            <w:pPr>
              <w:spacing w:after="0" w:line="240" w:lineRule="auto"/>
              <w:rPr>
                <w:rFonts w:ascii="Times New Roman" w:hAnsi="Times New Roman"/>
                <w:b/>
              </w:rPr>
            </w:pPr>
            <w:r w:rsidRPr="00C348C6">
              <w:rPr>
                <w:rFonts w:ascii="Times New Roman" w:hAnsi="Times New Roman"/>
                <w:b/>
              </w:rPr>
              <w:t>Časový rozsah výučby spolu:1 hodina týždenne</w:t>
            </w:r>
            <w:r w:rsidR="00125F98">
              <w:rPr>
                <w:rFonts w:ascii="Times New Roman" w:hAnsi="Times New Roman"/>
                <w:b/>
              </w:rPr>
              <w:t>,</w:t>
            </w:r>
            <w:r w:rsidRPr="00C348C6">
              <w:rPr>
                <w:rFonts w:ascii="Times New Roman" w:hAnsi="Times New Roman"/>
                <w:b/>
              </w:rPr>
              <w:t xml:space="preserve"> spolu 33 hodín</w:t>
            </w:r>
          </w:p>
        </w:tc>
      </w:tr>
      <w:tr w:rsidR="004D3D19" w:rsidRPr="00C348C6" w:rsidTr="000443F6">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Ročník: piaty</w:t>
            </w:r>
          </w:p>
        </w:tc>
      </w:tr>
      <w:tr w:rsidR="004D3D19" w:rsidRPr="00C348C6" w:rsidTr="000443F6">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090476">
              <w:rPr>
                <w:rFonts w:ascii="Times New Roman" w:hAnsi="Times New Roman"/>
              </w:rPr>
              <w:t>Základná škola, Nám. A.H. Škultétyho 9,  Veľký Krtíš</w:t>
            </w:r>
          </w:p>
        </w:tc>
      </w:tr>
      <w:tr w:rsidR="004D3D19" w:rsidRPr="00C348C6" w:rsidTr="000443F6">
        <w:tc>
          <w:tcPr>
            <w:tcW w:w="9062" w:type="dxa"/>
            <w:shd w:val="clear" w:color="auto" w:fill="FAFD87"/>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0443F6">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4D3D19" w:rsidRPr="00C348C6" w:rsidRDefault="004D3D19" w:rsidP="004D3D19">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4D3D19" w:rsidRPr="00C348C6" w:rsidTr="006867AF">
        <w:tc>
          <w:tcPr>
            <w:tcW w:w="565" w:type="dxa"/>
            <w:shd w:val="clear" w:color="auto" w:fill="FFFF00"/>
          </w:tcPr>
          <w:p w:rsidR="004D3D19" w:rsidRPr="00B24318" w:rsidRDefault="004D3D19" w:rsidP="004D3D19">
            <w:pPr>
              <w:spacing w:after="0" w:line="240" w:lineRule="auto"/>
              <w:rPr>
                <w:rFonts w:ascii="Times New Roman" w:hAnsi="Times New Roman"/>
                <w:b/>
              </w:rPr>
            </w:pPr>
          </w:p>
        </w:tc>
        <w:tc>
          <w:tcPr>
            <w:tcW w:w="7124"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4D3D19" w:rsidRPr="00125F98" w:rsidRDefault="004D3D19" w:rsidP="00B24318">
            <w:pPr>
              <w:spacing w:after="0" w:line="240" w:lineRule="auto"/>
              <w:jc w:val="center"/>
              <w:rPr>
                <w:rFonts w:ascii="Times New Roman" w:hAnsi="Times New Roman"/>
                <w:b/>
              </w:rPr>
            </w:pPr>
            <w:r w:rsidRPr="00125F98">
              <w:rPr>
                <w:rFonts w:ascii="Times New Roman" w:hAnsi="Times New Roman"/>
                <w:b/>
              </w:rPr>
              <w:t>Počet hodín</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1.</w:t>
            </w:r>
          </w:p>
        </w:tc>
        <w:tc>
          <w:tcPr>
            <w:tcW w:w="7124" w:type="dxa"/>
          </w:tcPr>
          <w:p w:rsidR="004D3D19" w:rsidRPr="00B24318" w:rsidRDefault="004D3D19" w:rsidP="004D3D19">
            <w:pPr>
              <w:spacing w:line="240" w:lineRule="auto"/>
              <w:jc w:val="both"/>
              <w:rPr>
                <w:rFonts w:ascii="Times New Roman" w:hAnsi="Times New Roman"/>
              </w:rPr>
            </w:pPr>
            <w:r w:rsidRPr="00B24318">
              <w:rPr>
                <w:rFonts w:ascii="Times New Roman" w:hAnsi="Times New Roman"/>
              </w:rPr>
              <w:t>Technika -Človek a</w:t>
            </w:r>
            <w:r w:rsidR="00030D5E">
              <w:rPr>
                <w:rFonts w:ascii="Times New Roman" w:hAnsi="Times New Roman"/>
              </w:rPr>
              <w:t> </w:t>
            </w:r>
            <w:r w:rsidRPr="00B24318">
              <w:rPr>
                <w:rFonts w:ascii="Times New Roman" w:hAnsi="Times New Roman"/>
              </w:rPr>
              <w:t>technika</w:t>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3</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2.</w:t>
            </w:r>
          </w:p>
        </w:tc>
        <w:tc>
          <w:tcPr>
            <w:tcW w:w="7124" w:type="dxa"/>
          </w:tcPr>
          <w:p w:rsidR="004D3D19" w:rsidRPr="00B24318" w:rsidRDefault="004D3D19" w:rsidP="004D3D19">
            <w:pPr>
              <w:spacing w:line="240" w:lineRule="auto"/>
              <w:jc w:val="both"/>
              <w:rPr>
                <w:rFonts w:ascii="Times New Roman" w:hAnsi="Times New Roman"/>
              </w:rPr>
            </w:pPr>
            <w:r w:rsidRPr="00B24318">
              <w:rPr>
                <w:rFonts w:ascii="Times New Roman" w:hAnsi="Times New Roman"/>
              </w:rPr>
              <w:t>Človek a výroba v</w:t>
            </w:r>
            <w:r w:rsidR="00030D5E">
              <w:rPr>
                <w:rFonts w:ascii="Times New Roman" w:hAnsi="Times New Roman"/>
              </w:rPr>
              <w:t> </w:t>
            </w:r>
            <w:r w:rsidRPr="00B24318">
              <w:rPr>
                <w:rFonts w:ascii="Times New Roman" w:hAnsi="Times New Roman"/>
              </w:rPr>
              <w:t>praxi</w:t>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3</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3.</w:t>
            </w:r>
          </w:p>
        </w:tc>
        <w:tc>
          <w:tcPr>
            <w:tcW w:w="7124" w:type="dxa"/>
          </w:tcPr>
          <w:p w:rsidR="004D3D19" w:rsidRPr="00B24318" w:rsidRDefault="004D3D19" w:rsidP="004D3D19">
            <w:pPr>
              <w:spacing w:line="240" w:lineRule="auto"/>
              <w:jc w:val="both"/>
              <w:rPr>
                <w:rFonts w:ascii="Times New Roman" w:hAnsi="Times New Roman"/>
              </w:rPr>
            </w:pPr>
            <w:r w:rsidRPr="00B24318">
              <w:rPr>
                <w:rFonts w:ascii="Times New Roman" w:hAnsi="Times New Roman"/>
              </w:rPr>
              <w:t>Úžitkové a darčekové predmety</w:t>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3</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4.</w:t>
            </w:r>
          </w:p>
        </w:tc>
        <w:tc>
          <w:tcPr>
            <w:tcW w:w="7124" w:type="dxa"/>
          </w:tcPr>
          <w:p w:rsidR="004D3D19" w:rsidRPr="00B24318" w:rsidRDefault="004D3D19" w:rsidP="004D3D19">
            <w:pPr>
              <w:spacing w:line="240" w:lineRule="auto"/>
              <w:jc w:val="both"/>
              <w:rPr>
                <w:rFonts w:ascii="Times New Roman" w:hAnsi="Times New Roman"/>
              </w:rPr>
            </w:pPr>
            <w:r w:rsidRPr="00B24318">
              <w:rPr>
                <w:rFonts w:ascii="Times New Roman" w:hAnsi="Times New Roman"/>
              </w:rPr>
              <w:t>EKONOMIKA DOMÁCNOSTI -Plánovanie a vedenie domácnosti</w:t>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3</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5.</w:t>
            </w:r>
          </w:p>
        </w:tc>
        <w:tc>
          <w:tcPr>
            <w:tcW w:w="7124" w:type="dxa"/>
          </w:tcPr>
          <w:p w:rsidR="004D3D19" w:rsidRPr="00B24318" w:rsidRDefault="004D3D19" w:rsidP="004D3D19">
            <w:pPr>
              <w:spacing w:line="240" w:lineRule="auto"/>
              <w:jc w:val="both"/>
              <w:rPr>
                <w:rFonts w:ascii="Times New Roman" w:hAnsi="Times New Roman"/>
              </w:rPr>
            </w:pPr>
            <w:r w:rsidRPr="00B24318">
              <w:rPr>
                <w:rFonts w:ascii="Times New Roman" w:hAnsi="Times New Roman"/>
              </w:rPr>
              <w:t>Svet práce</w:t>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5</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6.</w:t>
            </w:r>
          </w:p>
        </w:tc>
        <w:tc>
          <w:tcPr>
            <w:tcW w:w="7124" w:type="dxa"/>
          </w:tcPr>
          <w:p w:rsidR="004D3D19" w:rsidRPr="00B24318" w:rsidRDefault="004D3D19" w:rsidP="00B24318">
            <w:pPr>
              <w:tabs>
                <w:tab w:val="left" w:pos="5000"/>
              </w:tabs>
              <w:spacing w:line="240" w:lineRule="auto"/>
              <w:jc w:val="both"/>
              <w:rPr>
                <w:rFonts w:ascii="Times New Roman" w:hAnsi="Times New Roman"/>
              </w:rPr>
            </w:pPr>
            <w:r w:rsidRPr="00B24318">
              <w:rPr>
                <w:rFonts w:ascii="Times New Roman" w:hAnsi="Times New Roman"/>
              </w:rPr>
              <w:t>Domáce práce a údržba domácnosti</w:t>
            </w:r>
            <w:r w:rsidR="00B24318">
              <w:rPr>
                <w:rFonts w:ascii="Times New Roman" w:hAnsi="Times New Roman"/>
              </w:rPr>
              <w:tab/>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3</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7.</w:t>
            </w:r>
          </w:p>
        </w:tc>
        <w:tc>
          <w:tcPr>
            <w:tcW w:w="7124" w:type="dxa"/>
          </w:tcPr>
          <w:p w:rsidR="004D3D19" w:rsidRPr="00B24318" w:rsidRDefault="004D3D19" w:rsidP="004D3D19">
            <w:pPr>
              <w:spacing w:line="240" w:lineRule="auto"/>
              <w:jc w:val="both"/>
              <w:rPr>
                <w:rFonts w:ascii="Times New Roman" w:hAnsi="Times New Roman"/>
              </w:rPr>
            </w:pPr>
            <w:r w:rsidRPr="00B24318">
              <w:rPr>
                <w:rFonts w:ascii="Times New Roman" w:hAnsi="Times New Roman"/>
              </w:rPr>
              <w:t>Príprava jedál a</w:t>
            </w:r>
            <w:r w:rsidR="00030D5E">
              <w:rPr>
                <w:rFonts w:ascii="Times New Roman" w:hAnsi="Times New Roman"/>
              </w:rPr>
              <w:t> </w:t>
            </w:r>
            <w:r w:rsidRPr="00B24318">
              <w:rPr>
                <w:rFonts w:ascii="Times New Roman" w:hAnsi="Times New Roman"/>
              </w:rPr>
              <w:t>výživa</w:t>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5</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8.</w:t>
            </w:r>
          </w:p>
        </w:tc>
        <w:tc>
          <w:tcPr>
            <w:tcW w:w="7124" w:type="dxa"/>
          </w:tcPr>
          <w:p w:rsidR="004D3D19" w:rsidRPr="00B24318" w:rsidRDefault="004D3D19" w:rsidP="004D3D19">
            <w:pPr>
              <w:spacing w:line="240" w:lineRule="auto"/>
              <w:jc w:val="both"/>
              <w:rPr>
                <w:rFonts w:ascii="Times New Roman" w:hAnsi="Times New Roman"/>
              </w:rPr>
            </w:pPr>
            <w:r w:rsidRPr="00B24318">
              <w:rPr>
                <w:rFonts w:ascii="Times New Roman" w:hAnsi="Times New Roman"/>
              </w:rPr>
              <w:t>Ručné práce</w:t>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3</w:t>
            </w:r>
          </w:p>
        </w:tc>
      </w:tr>
      <w:tr w:rsidR="004D3D19" w:rsidRPr="00B24318" w:rsidTr="006867AF">
        <w:tc>
          <w:tcPr>
            <w:tcW w:w="565" w:type="dxa"/>
            <w:shd w:val="clear" w:color="auto" w:fill="FFFF00"/>
          </w:tcPr>
          <w:p w:rsidR="004D3D19" w:rsidRPr="00B24318" w:rsidRDefault="004D3D19" w:rsidP="004D3D19">
            <w:pPr>
              <w:spacing w:after="0" w:line="240" w:lineRule="auto"/>
              <w:rPr>
                <w:rFonts w:ascii="Times New Roman" w:hAnsi="Times New Roman"/>
                <w:b/>
              </w:rPr>
            </w:pPr>
            <w:r w:rsidRPr="00B24318">
              <w:rPr>
                <w:rFonts w:ascii="Times New Roman" w:hAnsi="Times New Roman"/>
                <w:b/>
              </w:rPr>
              <w:t>9.</w:t>
            </w:r>
          </w:p>
        </w:tc>
        <w:tc>
          <w:tcPr>
            <w:tcW w:w="7124" w:type="dxa"/>
          </w:tcPr>
          <w:p w:rsidR="004D3D19" w:rsidRPr="00B24318" w:rsidRDefault="004D3D19" w:rsidP="004D3D19">
            <w:pPr>
              <w:spacing w:line="240" w:lineRule="auto"/>
              <w:jc w:val="both"/>
              <w:rPr>
                <w:rFonts w:ascii="Times New Roman" w:hAnsi="Times New Roman"/>
              </w:rPr>
            </w:pPr>
            <w:r w:rsidRPr="00B24318">
              <w:rPr>
                <w:rFonts w:ascii="Times New Roman" w:hAnsi="Times New Roman"/>
              </w:rPr>
              <w:t>Pestovateľské práce a</w:t>
            </w:r>
            <w:r w:rsidR="00125F98">
              <w:rPr>
                <w:rFonts w:ascii="Times New Roman" w:hAnsi="Times New Roman"/>
              </w:rPr>
              <w:t> </w:t>
            </w:r>
            <w:r w:rsidRPr="00B24318">
              <w:rPr>
                <w:rFonts w:ascii="Times New Roman" w:hAnsi="Times New Roman"/>
              </w:rPr>
              <w:t>chovateľstvo</w:t>
            </w:r>
          </w:p>
        </w:tc>
        <w:tc>
          <w:tcPr>
            <w:tcW w:w="1407" w:type="dxa"/>
          </w:tcPr>
          <w:p w:rsidR="004D3D19" w:rsidRPr="00125F98" w:rsidRDefault="000F4EE3" w:rsidP="00B24318">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5</w:t>
            </w:r>
          </w:p>
        </w:tc>
      </w:tr>
    </w:tbl>
    <w:p w:rsidR="004D3D19" w:rsidRDefault="004D3D19" w:rsidP="004D3D19">
      <w:pPr>
        <w:shd w:val="clear" w:color="auto" w:fill="FFFFFF" w:themeFill="background1"/>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616"/>
      </w:tblGrid>
      <w:tr w:rsidR="00030D5E" w:rsidTr="00030D5E">
        <w:tc>
          <w:tcPr>
            <w:tcW w:w="9067" w:type="dxa"/>
            <w:gridSpan w:val="2"/>
            <w:tcBorders>
              <w:top w:val="single" w:sz="4" w:space="0" w:color="auto"/>
              <w:left w:val="single" w:sz="4" w:space="0" w:color="auto"/>
              <w:bottom w:val="single" w:sz="4" w:space="0" w:color="auto"/>
              <w:right w:val="single" w:sz="4" w:space="0" w:color="auto"/>
            </w:tcBorders>
            <w:shd w:val="clear" w:color="auto" w:fill="FFFF00"/>
            <w:hideMark/>
          </w:tcPr>
          <w:p w:rsidR="00030D5E" w:rsidRDefault="00030D5E">
            <w:pPr>
              <w:spacing w:after="0" w:line="240" w:lineRule="auto"/>
              <w:rPr>
                <w:rFonts w:ascii="Times New Roman" w:hAnsi="Times New Roman"/>
                <w:b/>
              </w:rPr>
            </w:pPr>
            <w:r>
              <w:rPr>
                <w:rFonts w:ascii="Times New Roman" w:hAnsi="Times New Roman"/>
                <w:b/>
              </w:rPr>
              <w:t>Hodnotenie žiaka</w:t>
            </w:r>
          </w:p>
        </w:tc>
      </w:tr>
      <w:tr w:rsidR="00030D5E" w:rsidTr="00030D5E">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rsidR="00030D5E" w:rsidRDefault="00030D5E">
            <w:pPr>
              <w:spacing w:after="0" w:line="240" w:lineRule="auto"/>
              <w:rPr>
                <w:rFonts w:ascii="Times New Roman" w:hAnsi="Times New Roman"/>
                <w:b/>
              </w:rPr>
            </w:pPr>
          </w:p>
        </w:tc>
        <w:tc>
          <w:tcPr>
            <w:tcW w:w="7616" w:type="dxa"/>
            <w:tcBorders>
              <w:top w:val="single" w:sz="4" w:space="0" w:color="auto"/>
              <w:left w:val="single" w:sz="4" w:space="0" w:color="auto"/>
              <w:bottom w:val="single" w:sz="4" w:space="0" w:color="auto"/>
              <w:right w:val="single" w:sz="4" w:space="0" w:color="auto"/>
            </w:tcBorders>
            <w:hideMark/>
          </w:tcPr>
          <w:p w:rsidR="00030D5E" w:rsidRDefault="00030D5E">
            <w:pPr>
              <w:autoSpaceDE w:val="0"/>
              <w:autoSpaceDN w:val="0"/>
              <w:adjustRightInd w:val="0"/>
              <w:spacing w:line="360" w:lineRule="auto"/>
              <w:jc w:val="both"/>
              <w:rPr>
                <w:rFonts w:ascii="Times New Roman" w:hAnsi="Times New Roman"/>
              </w:rPr>
            </w:pPr>
            <w:r>
              <w:rPr>
                <w:rFonts w:ascii="Times New Roman" w:hAnsi="Times New Roman"/>
              </w:rPr>
              <w:t xml:space="preserve">Žiaci budú hodnotení podľa : </w:t>
            </w:r>
            <w:r>
              <w:rPr>
                <w:rFonts w:ascii="Times New Roman" w:hAnsi="Times New Roman"/>
                <w:b/>
              </w:rPr>
              <w:t>Metodických pokynov č.22/2011 na hodnotenie žiakov základnej školy</w:t>
            </w:r>
            <w:r>
              <w:rPr>
                <w:rFonts w:ascii="Times New Roman" w:hAnsi="Times New Roman"/>
              </w:rPr>
              <w:t xml:space="preserve"> </w:t>
            </w:r>
          </w:p>
        </w:tc>
      </w:tr>
      <w:tr w:rsidR="00030D5E" w:rsidTr="00030D5E">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0D5E" w:rsidRDefault="00030D5E">
            <w:pPr>
              <w:spacing w:after="0" w:line="240" w:lineRule="auto"/>
              <w:rPr>
                <w:rFonts w:ascii="Times New Roman" w:hAnsi="Times New Roman"/>
                <w:b/>
              </w:rPr>
            </w:pPr>
            <w:r>
              <w:rPr>
                <w:rFonts w:ascii="Times New Roman" w:hAnsi="Times New Roman"/>
                <w:b/>
              </w:rPr>
              <w:t>Stupeň výborný</w:t>
            </w:r>
          </w:p>
        </w:tc>
        <w:tc>
          <w:tcPr>
            <w:tcW w:w="7616" w:type="dxa"/>
            <w:tcBorders>
              <w:top w:val="single" w:sz="4" w:space="0" w:color="auto"/>
              <w:left w:val="single" w:sz="4" w:space="0" w:color="auto"/>
              <w:bottom w:val="single" w:sz="4" w:space="0" w:color="auto"/>
              <w:right w:val="single" w:sz="4" w:space="0" w:color="auto"/>
            </w:tcBorders>
            <w:hideMark/>
          </w:tcPr>
          <w:p w:rsidR="00030D5E" w:rsidRDefault="00030D5E">
            <w:pPr>
              <w:spacing w:after="0" w:line="240" w:lineRule="auto"/>
              <w:rPr>
                <w:rFonts w:ascii="Times New Roman" w:hAnsi="Times New Roman"/>
              </w:rPr>
            </w:pPr>
            <w:r>
              <w:rPr>
                <w:rFonts w:ascii="Times New Roman" w:hAnsi="Times New Roman"/>
              </w:rPr>
              <w:t>● žiak je iniciatívny a tvorivý vo výtvarnom vyjadrovaní, uplatňuje vlastné nápady, je otvorený voči novým podnetom a experimentovaniu,</w:t>
            </w:r>
          </w:p>
          <w:p w:rsidR="00030D5E" w:rsidRDefault="00030D5E">
            <w:pPr>
              <w:spacing w:after="0" w:line="240" w:lineRule="auto"/>
              <w:rPr>
                <w:rFonts w:ascii="Times New Roman" w:hAnsi="Times New Roman"/>
              </w:rPr>
            </w:pPr>
            <w:r>
              <w:rPr>
                <w:rFonts w:ascii="Times New Roman" w:hAnsi="Times New Roman"/>
              </w:rPr>
              <w:t>● žiak dokáže vyjadriť veku primerané postoje (vkus, názor, spolupráca, individualita) v oblasti vizuálnej kultúry,</w:t>
            </w:r>
          </w:p>
          <w:p w:rsidR="00030D5E" w:rsidRDefault="00030D5E">
            <w:pPr>
              <w:spacing w:after="0" w:line="240" w:lineRule="auto"/>
              <w:rPr>
                <w:rFonts w:ascii="Times New Roman" w:hAnsi="Times New Roman"/>
              </w:rPr>
            </w:pPr>
            <w:r>
              <w:rPr>
                <w:rFonts w:ascii="Times New Roman" w:hAnsi="Times New Roman"/>
              </w:rPr>
              <w:t>● žiak ovláda zručnosti (technické, nástrojové, materiálové) podľa požiadaviek ročníkových kompetencií na vynikajúcej úrovni,</w:t>
            </w:r>
          </w:p>
          <w:p w:rsidR="00030D5E" w:rsidRDefault="00030D5E">
            <w:pPr>
              <w:spacing w:after="0" w:line="240" w:lineRule="auto"/>
              <w:rPr>
                <w:rFonts w:ascii="Times New Roman" w:hAnsi="Times New Roman"/>
              </w:rPr>
            </w:pPr>
            <w:r>
              <w:rPr>
                <w:rFonts w:ascii="Times New Roman" w:hAnsi="Times New Roman"/>
              </w:rPr>
              <w:t>● žiak preukazuje veku primerané mentálne spôsobilosti – na úrovni vnímania, prežívania, fantázie a predstavivosti, vytvárania vlastných koncepcií,</w:t>
            </w:r>
          </w:p>
          <w:p w:rsidR="00030D5E" w:rsidRDefault="00030D5E">
            <w:pPr>
              <w:spacing w:after="0" w:line="240" w:lineRule="auto"/>
              <w:rPr>
                <w:rFonts w:ascii="Times New Roman" w:hAnsi="Times New Roman"/>
              </w:rPr>
            </w:pPr>
            <w:r>
              <w:rPr>
                <w:rFonts w:ascii="Times New Roman" w:hAnsi="Times New Roman"/>
              </w:rPr>
              <w:t>● žiak dokáže veku primerane pomenúvať a interpretovať svoje zážitky, činnosti a ich výsledky,</w:t>
            </w:r>
          </w:p>
          <w:p w:rsidR="00030D5E" w:rsidRDefault="00030D5E">
            <w:pPr>
              <w:spacing w:after="0" w:line="240" w:lineRule="auto"/>
              <w:rPr>
                <w:rFonts w:ascii="Times New Roman" w:hAnsi="Times New Roman"/>
              </w:rPr>
            </w:pPr>
            <w:r>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030D5E" w:rsidRDefault="00030D5E">
            <w:pPr>
              <w:spacing w:after="0" w:line="240" w:lineRule="auto"/>
              <w:rPr>
                <w:rFonts w:ascii="Times New Roman" w:hAnsi="Times New Roman"/>
              </w:rPr>
            </w:pPr>
            <w:r>
              <w:rPr>
                <w:rFonts w:ascii="Times New Roman" w:hAnsi="Times New Roman"/>
              </w:rPr>
              <w:t>nosných umelcoch a médiách),</w:t>
            </w:r>
          </w:p>
          <w:p w:rsidR="00030D5E" w:rsidRDefault="00030D5E">
            <w:pPr>
              <w:spacing w:after="0" w:line="240" w:lineRule="auto"/>
              <w:rPr>
                <w:rFonts w:ascii="Times New Roman" w:hAnsi="Times New Roman"/>
              </w:rPr>
            </w:pPr>
            <w:r>
              <w:rPr>
                <w:rFonts w:ascii="Times New Roman" w:hAnsi="Times New Roman"/>
              </w:rPr>
              <w:lastRenderedPageBreak/>
              <w:t>● žiak dokáže rešpektovať vlastný tvorivý výsledok a je tolerantný voči tvorivým prejavom, názorom a vkusu iných,</w:t>
            </w:r>
          </w:p>
          <w:p w:rsidR="00030D5E" w:rsidRDefault="00030D5E">
            <w:pPr>
              <w:spacing w:after="0" w:line="240" w:lineRule="auto"/>
              <w:rPr>
                <w:rFonts w:ascii="Times New Roman" w:hAnsi="Times New Roman"/>
              </w:rPr>
            </w:pPr>
            <w:r>
              <w:rPr>
                <w:rFonts w:ascii="Times New Roman" w:hAnsi="Times New Roman"/>
              </w:rPr>
              <w:t>● žiak zrealizoval artefakt primerane svojmu veku a schopnostiam.</w:t>
            </w:r>
          </w:p>
        </w:tc>
      </w:tr>
      <w:tr w:rsidR="00030D5E" w:rsidTr="00030D5E">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0D5E" w:rsidRDefault="00030D5E">
            <w:pPr>
              <w:spacing w:after="0" w:line="240" w:lineRule="auto"/>
              <w:rPr>
                <w:rFonts w:ascii="Times New Roman" w:hAnsi="Times New Roman"/>
                <w:b/>
              </w:rPr>
            </w:pPr>
            <w:r>
              <w:rPr>
                <w:rFonts w:ascii="Times New Roman" w:hAnsi="Times New Roman"/>
                <w:b/>
              </w:rPr>
              <w:lastRenderedPageBreak/>
              <w:t>Stupeň chválitebný</w:t>
            </w:r>
          </w:p>
        </w:tc>
        <w:tc>
          <w:tcPr>
            <w:tcW w:w="7616" w:type="dxa"/>
            <w:tcBorders>
              <w:top w:val="single" w:sz="4" w:space="0" w:color="auto"/>
              <w:left w:val="single" w:sz="4" w:space="0" w:color="auto"/>
              <w:bottom w:val="single" w:sz="4" w:space="0" w:color="auto"/>
              <w:right w:val="single" w:sz="4" w:space="0" w:color="auto"/>
            </w:tcBorders>
            <w:hideMark/>
          </w:tcPr>
          <w:p w:rsidR="00030D5E" w:rsidRDefault="00030D5E">
            <w:pPr>
              <w:spacing w:after="0" w:line="240" w:lineRule="auto"/>
              <w:rPr>
                <w:rFonts w:ascii="Times New Roman" w:hAnsi="Times New Roman"/>
              </w:rPr>
            </w:pPr>
            <w:r>
              <w:rPr>
                <w:rFonts w:ascii="Times New Roman" w:hAnsi="Times New Roman"/>
              </w:rPr>
              <w:t>žiak v podstate spĺňa kritériá 1. stupňa hodnotenia, ale je menej samostatný, ale je menej samostatný, iniciatívny a tvorivý.</w:t>
            </w:r>
          </w:p>
        </w:tc>
      </w:tr>
      <w:tr w:rsidR="00030D5E" w:rsidTr="00030D5E">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0D5E" w:rsidRDefault="00030D5E">
            <w:pPr>
              <w:spacing w:after="0" w:line="240" w:lineRule="auto"/>
              <w:rPr>
                <w:rFonts w:ascii="Times New Roman" w:hAnsi="Times New Roman"/>
                <w:b/>
              </w:rPr>
            </w:pPr>
            <w:r>
              <w:rPr>
                <w:rFonts w:ascii="Times New Roman" w:hAnsi="Times New Roman"/>
                <w:b/>
              </w:rPr>
              <w:t>Stupeň dobrý</w:t>
            </w:r>
          </w:p>
        </w:tc>
        <w:tc>
          <w:tcPr>
            <w:tcW w:w="7616" w:type="dxa"/>
            <w:tcBorders>
              <w:top w:val="single" w:sz="4" w:space="0" w:color="auto"/>
              <w:left w:val="single" w:sz="4" w:space="0" w:color="auto"/>
              <w:bottom w:val="single" w:sz="4" w:space="0" w:color="auto"/>
              <w:right w:val="single" w:sz="4" w:space="0" w:color="auto"/>
            </w:tcBorders>
            <w:hideMark/>
          </w:tcPr>
          <w:p w:rsidR="00030D5E" w:rsidRDefault="00030D5E">
            <w:pPr>
              <w:spacing w:after="0" w:line="240" w:lineRule="auto"/>
              <w:rPr>
                <w:rFonts w:ascii="Times New Roman" w:hAnsi="Times New Roman"/>
              </w:rPr>
            </w:pPr>
            <w:r>
              <w:rPr>
                <w:rFonts w:ascii="Times New Roman" w:hAnsi="Times New Roman"/>
              </w:rPr>
              <w:t>žiak realizuje edukačné úlohy priemerne, chýba mu iniciatívnosť, tvorivosť, tolerancia,</w:t>
            </w:r>
          </w:p>
          <w:p w:rsidR="00030D5E" w:rsidRDefault="00030D5E">
            <w:pPr>
              <w:spacing w:after="0" w:line="240" w:lineRule="auto"/>
              <w:rPr>
                <w:rFonts w:ascii="Times New Roman" w:hAnsi="Times New Roman"/>
              </w:rPr>
            </w:pPr>
            <w:r>
              <w:rPr>
                <w:rFonts w:ascii="Times New Roman" w:hAnsi="Times New Roman"/>
              </w:rPr>
              <w:t>nerozširuje svoju flexibilnosť, neosvojuje si nové vyjadrovacie prostriedky, podlieha predsudkom a stereotypom.</w:t>
            </w:r>
          </w:p>
        </w:tc>
      </w:tr>
      <w:tr w:rsidR="00030D5E" w:rsidTr="00030D5E">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0D5E" w:rsidRDefault="00030D5E">
            <w:pPr>
              <w:spacing w:after="0" w:line="240" w:lineRule="auto"/>
              <w:rPr>
                <w:rFonts w:ascii="Times New Roman" w:hAnsi="Times New Roman"/>
                <w:b/>
              </w:rPr>
            </w:pPr>
            <w:r>
              <w:rPr>
                <w:rFonts w:ascii="Times New Roman" w:hAnsi="Times New Roman"/>
                <w:b/>
              </w:rPr>
              <w:t>Stupeň dostatočný</w:t>
            </w:r>
          </w:p>
        </w:tc>
        <w:tc>
          <w:tcPr>
            <w:tcW w:w="7616" w:type="dxa"/>
            <w:tcBorders>
              <w:top w:val="single" w:sz="4" w:space="0" w:color="auto"/>
              <w:left w:val="single" w:sz="4" w:space="0" w:color="auto"/>
              <w:bottom w:val="single" w:sz="4" w:space="0" w:color="auto"/>
              <w:right w:val="single" w:sz="4" w:space="0" w:color="auto"/>
            </w:tcBorders>
            <w:hideMark/>
          </w:tcPr>
          <w:p w:rsidR="00030D5E" w:rsidRDefault="00030D5E">
            <w:pPr>
              <w:spacing w:after="0" w:line="240" w:lineRule="auto"/>
              <w:rPr>
                <w:rFonts w:ascii="Times New Roman" w:hAnsi="Times New Roman"/>
              </w:rPr>
            </w:pPr>
            <w:r>
              <w:rPr>
                <w:rFonts w:ascii="Times New Roman" w:hAnsi="Times New Roman"/>
              </w:rPr>
              <w:t>žiak realizuje edukačné úlohy na nízkej úrovni, bez vlastného vkladu, s ťažkosťami aplikuje získané zručnosti a poznatky v nových oblastiach.</w:t>
            </w:r>
          </w:p>
        </w:tc>
      </w:tr>
      <w:tr w:rsidR="00030D5E" w:rsidTr="00030D5E">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0D5E" w:rsidRDefault="00030D5E">
            <w:pPr>
              <w:spacing w:after="0" w:line="240" w:lineRule="auto"/>
              <w:rPr>
                <w:rFonts w:ascii="Times New Roman" w:hAnsi="Times New Roman"/>
                <w:b/>
              </w:rPr>
            </w:pPr>
            <w:r>
              <w:rPr>
                <w:rFonts w:ascii="Times New Roman" w:hAnsi="Times New Roman"/>
                <w:b/>
              </w:rPr>
              <w:t>Stupeň nedostatočný</w:t>
            </w:r>
          </w:p>
        </w:tc>
        <w:tc>
          <w:tcPr>
            <w:tcW w:w="7616" w:type="dxa"/>
            <w:tcBorders>
              <w:top w:val="single" w:sz="4" w:space="0" w:color="auto"/>
              <w:left w:val="single" w:sz="4" w:space="0" w:color="auto"/>
              <w:bottom w:val="single" w:sz="4" w:space="0" w:color="auto"/>
              <w:right w:val="single" w:sz="4" w:space="0" w:color="auto"/>
            </w:tcBorders>
            <w:hideMark/>
          </w:tcPr>
          <w:p w:rsidR="00030D5E" w:rsidRDefault="00030D5E">
            <w:pPr>
              <w:spacing w:after="0" w:line="240" w:lineRule="auto"/>
              <w:rPr>
                <w:rFonts w:ascii="Times New Roman" w:hAnsi="Times New Roman"/>
              </w:rPr>
            </w:pPr>
            <w:r>
              <w:rPr>
                <w:rFonts w:ascii="Times New Roman" w:hAnsi="Times New Roman"/>
              </w:rPr>
              <w:t>žiak nespĺňa kritériá, nemá záujem o výtvarné aktivity, neguje vyučovací proces.</w:t>
            </w:r>
          </w:p>
        </w:tc>
      </w:tr>
    </w:tbl>
    <w:p w:rsidR="00030D5E" w:rsidRDefault="00030D5E" w:rsidP="004D3D19">
      <w:pPr>
        <w:shd w:val="clear" w:color="auto" w:fill="FFFFFF" w:themeFill="background1"/>
        <w:rPr>
          <w:rFonts w:ascii="Times New Roman" w:hAnsi="Times New Roman"/>
        </w:rPr>
      </w:pPr>
    </w:p>
    <w:p w:rsidR="00BE622C" w:rsidRPr="00125F98" w:rsidRDefault="00BE622C" w:rsidP="00BE622C">
      <w:pPr>
        <w:pStyle w:val="Nadpis2"/>
        <w:rPr>
          <w:rFonts w:ascii="Times New Roman" w:hAnsi="Times New Roman" w:cs="Times New Roman"/>
          <w:color w:val="833C0B" w:themeColor="accent2" w:themeShade="80"/>
          <w:sz w:val="32"/>
          <w:szCs w:val="32"/>
        </w:rPr>
      </w:pPr>
    </w:p>
    <w:p w:rsidR="00BE622C" w:rsidRPr="00C348C6" w:rsidRDefault="00BE622C" w:rsidP="00BE622C">
      <w:pPr>
        <w:rPr>
          <w:rFonts w:ascii="Times New Roman" w:hAnsi="Times New Roman"/>
        </w:rPr>
      </w:pPr>
    </w:p>
    <w:tbl>
      <w:tblPr>
        <w:tblW w:w="9209" w:type="dxa"/>
        <w:tblInd w:w="-108" w:type="dxa"/>
        <w:tblLayout w:type="fixed"/>
        <w:tblCellMar>
          <w:left w:w="10" w:type="dxa"/>
          <w:right w:w="10" w:type="dxa"/>
        </w:tblCellMar>
        <w:tblLook w:val="04A0" w:firstRow="1" w:lastRow="0" w:firstColumn="1" w:lastColumn="0" w:noHBand="0" w:noVBand="1"/>
      </w:tblPr>
      <w:tblGrid>
        <w:gridCol w:w="9209"/>
      </w:tblGrid>
      <w:tr w:rsidR="004D3D19" w:rsidRPr="00C348C6" w:rsidTr="006867AF">
        <w:tc>
          <w:tcPr>
            <w:tcW w:w="920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6867AF" w:rsidRDefault="004D3D19" w:rsidP="00125F98">
            <w:pPr>
              <w:pStyle w:val="Standard"/>
              <w:spacing w:after="0" w:line="240" w:lineRule="auto"/>
              <w:jc w:val="center"/>
              <w:rPr>
                <w:rFonts w:ascii="Times New Roman" w:hAnsi="Times New Roman"/>
                <w:b/>
                <w:sz w:val="28"/>
                <w:szCs w:val="28"/>
              </w:rPr>
            </w:pPr>
            <w:r w:rsidRPr="006867AF">
              <w:rPr>
                <w:rFonts w:ascii="Times New Roman" w:hAnsi="Times New Roman"/>
                <w:b/>
                <w:sz w:val="28"/>
                <w:szCs w:val="28"/>
              </w:rPr>
              <w:t>VYUČOVACÍ PREDMET</w:t>
            </w:r>
            <w:r w:rsidR="00EE6A11">
              <w:rPr>
                <w:rFonts w:ascii="Times New Roman" w:hAnsi="Times New Roman"/>
                <w:b/>
                <w:sz w:val="28"/>
                <w:szCs w:val="28"/>
              </w:rPr>
              <w:t>:</w:t>
            </w:r>
            <w:r w:rsidRPr="006867AF">
              <w:rPr>
                <w:rFonts w:ascii="Times New Roman" w:hAnsi="Times New Roman"/>
                <w:b/>
                <w:sz w:val="28"/>
                <w:szCs w:val="28"/>
              </w:rPr>
              <w:t xml:space="preserve"> </w:t>
            </w:r>
            <w:r w:rsidR="00125F98" w:rsidRPr="006867AF">
              <w:rPr>
                <w:rFonts w:ascii="Times New Roman" w:hAnsi="Times New Roman"/>
                <w:b/>
                <w:sz w:val="28"/>
                <w:szCs w:val="28"/>
              </w:rPr>
              <w:t xml:space="preserve"> ETICKÁ VÝCHOVA</w:t>
            </w:r>
          </w:p>
        </w:tc>
      </w:tr>
    </w:tbl>
    <w:p w:rsidR="004D3D19" w:rsidRPr="00C348C6" w:rsidRDefault="004D3D19" w:rsidP="004D3D19">
      <w:pPr>
        <w:pStyle w:val="Standard"/>
        <w:rPr>
          <w:rFonts w:ascii="Times New Roman" w:hAnsi="Times New Roman"/>
        </w:rPr>
      </w:pPr>
    </w:p>
    <w:tbl>
      <w:tblPr>
        <w:tblW w:w="9062" w:type="dxa"/>
        <w:tblInd w:w="-108" w:type="dxa"/>
        <w:tblLayout w:type="fixed"/>
        <w:tblCellMar>
          <w:left w:w="10" w:type="dxa"/>
          <w:right w:w="10" w:type="dxa"/>
        </w:tblCellMar>
        <w:tblLook w:val="04A0" w:firstRow="1" w:lastRow="0" w:firstColumn="1" w:lastColumn="0" w:noHBand="0" w:noVBand="1"/>
      </w:tblPr>
      <w:tblGrid>
        <w:gridCol w:w="9062"/>
      </w:tblGrid>
      <w:tr w:rsidR="004D3D19" w:rsidRPr="00C348C6" w:rsidTr="006867AF">
        <w:tc>
          <w:tcPr>
            <w:tcW w:w="9062" w:type="dxa"/>
            <w:tcBorders>
              <w:top w:val="single" w:sz="4" w:space="0" w:color="00000A"/>
              <w:left w:val="single" w:sz="4" w:space="0" w:color="00000A"/>
              <w:bottom w:val="single" w:sz="4" w:space="0" w:color="00000A"/>
              <w:right w:val="single" w:sz="4" w:space="0" w:color="00000A"/>
            </w:tcBorders>
            <w:shd w:val="clear" w:color="auto" w:fill="FAFD87"/>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b/>
              </w:rPr>
            </w:pPr>
            <w:r w:rsidRPr="00C348C6">
              <w:rPr>
                <w:rFonts w:ascii="Times New Roman" w:hAnsi="Times New Roman"/>
                <w:b/>
              </w:rPr>
              <w:t>Názov predmetu: Etická výchova</w:t>
            </w:r>
          </w:p>
        </w:tc>
      </w:tr>
      <w:tr w:rsidR="004D3D19" w:rsidRPr="00C348C6" w:rsidTr="006867AF">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1041A9">
            <w:pPr>
              <w:pStyle w:val="Standard"/>
              <w:spacing w:after="0" w:line="240" w:lineRule="auto"/>
              <w:rPr>
                <w:rFonts w:ascii="Times New Roman" w:hAnsi="Times New Roman"/>
                <w:b/>
              </w:rPr>
            </w:pPr>
            <w:r w:rsidRPr="00C348C6">
              <w:rPr>
                <w:rFonts w:ascii="Times New Roman" w:hAnsi="Times New Roman"/>
                <w:b/>
              </w:rPr>
              <w:t xml:space="preserve">Časový rozsah výučby spolu: </w:t>
            </w:r>
            <w:r w:rsidR="001041A9">
              <w:rPr>
                <w:rFonts w:ascii="Times New Roman" w:hAnsi="Times New Roman"/>
                <w:b/>
              </w:rPr>
              <w:t>1 hodina týždenne, spolu 33 hodín</w:t>
            </w:r>
          </w:p>
        </w:tc>
      </w:tr>
      <w:tr w:rsidR="004D3D19" w:rsidRPr="00C348C6" w:rsidTr="006867AF">
        <w:tc>
          <w:tcPr>
            <w:tcW w:w="9062" w:type="dxa"/>
            <w:tcBorders>
              <w:top w:val="single" w:sz="4" w:space="0" w:color="00000A"/>
              <w:left w:val="single" w:sz="4" w:space="0" w:color="00000A"/>
              <w:bottom w:val="single" w:sz="4" w:space="0" w:color="00000A"/>
              <w:right w:val="single" w:sz="4" w:space="0" w:color="00000A"/>
            </w:tcBorders>
            <w:shd w:val="clear" w:color="auto" w:fill="FAFD87"/>
            <w:tcMar>
              <w:top w:w="0" w:type="dxa"/>
              <w:left w:w="108" w:type="dxa"/>
              <w:bottom w:w="0" w:type="dxa"/>
              <w:right w:w="108" w:type="dxa"/>
            </w:tcMar>
          </w:tcPr>
          <w:p w:rsidR="004D3D19" w:rsidRPr="00C348C6" w:rsidRDefault="004D3D19" w:rsidP="001041A9">
            <w:pPr>
              <w:pStyle w:val="Standard"/>
              <w:spacing w:after="0" w:line="240" w:lineRule="auto"/>
              <w:rPr>
                <w:rFonts w:ascii="Times New Roman" w:hAnsi="Times New Roman"/>
                <w:b/>
              </w:rPr>
            </w:pPr>
            <w:r w:rsidRPr="00C348C6">
              <w:rPr>
                <w:rFonts w:ascii="Times New Roman" w:hAnsi="Times New Roman"/>
                <w:b/>
              </w:rPr>
              <w:t xml:space="preserve">Ročník: </w:t>
            </w:r>
            <w:r w:rsidR="001041A9" w:rsidRPr="00125F98">
              <w:rPr>
                <w:rFonts w:ascii="Times New Roman" w:hAnsi="Times New Roman"/>
                <w:b/>
              </w:rPr>
              <w:t>piaty</w:t>
            </w:r>
          </w:p>
        </w:tc>
      </w:tr>
      <w:tr w:rsidR="004D3D19" w:rsidRPr="00C348C6" w:rsidTr="006867AF">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090476">
              <w:rPr>
                <w:rFonts w:ascii="Times New Roman" w:hAnsi="Times New Roman"/>
              </w:rPr>
              <w:t>Základná škola, Nám. A.H. Škultétyho 9,  Veľký Krtíš</w:t>
            </w:r>
          </w:p>
        </w:tc>
      </w:tr>
      <w:tr w:rsidR="004D3D19" w:rsidRPr="00C348C6" w:rsidTr="006867AF">
        <w:tc>
          <w:tcPr>
            <w:tcW w:w="9062" w:type="dxa"/>
            <w:tcBorders>
              <w:top w:val="single" w:sz="4" w:space="0" w:color="00000A"/>
              <w:left w:val="single" w:sz="4" w:space="0" w:color="00000A"/>
              <w:bottom w:val="single" w:sz="4" w:space="0" w:color="00000A"/>
              <w:right w:val="single" w:sz="4" w:space="0" w:color="00000A"/>
            </w:tcBorders>
            <w:shd w:val="clear" w:color="auto" w:fill="FAFD87"/>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6867AF">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4D3D19" w:rsidRDefault="004D3D19" w:rsidP="004D3D19">
      <w:pPr>
        <w:pStyle w:val="Standard"/>
        <w:rPr>
          <w:rFonts w:ascii="Times New Roman" w:hAnsi="Times New Roman"/>
        </w:rPr>
      </w:pPr>
    </w:p>
    <w:p w:rsidR="00167DC1" w:rsidRPr="00C348C6" w:rsidRDefault="00167DC1" w:rsidP="004D3D19">
      <w:pPr>
        <w:pStyle w:val="Standard"/>
        <w:rPr>
          <w:rFonts w:ascii="Times New Roman" w:hAnsi="Times New Roman"/>
        </w:rPr>
      </w:pPr>
    </w:p>
    <w:tbl>
      <w:tblPr>
        <w:tblW w:w="9075" w:type="dxa"/>
        <w:tblInd w:w="-37" w:type="dxa"/>
        <w:tblLayout w:type="fixed"/>
        <w:tblCellMar>
          <w:left w:w="10" w:type="dxa"/>
          <w:right w:w="10" w:type="dxa"/>
        </w:tblCellMar>
        <w:tblLook w:val="04A0" w:firstRow="1" w:lastRow="0" w:firstColumn="1" w:lastColumn="0" w:noHBand="0" w:noVBand="1"/>
      </w:tblPr>
      <w:tblGrid>
        <w:gridCol w:w="495"/>
        <w:gridCol w:w="7110"/>
        <w:gridCol w:w="1470"/>
      </w:tblGrid>
      <w:tr w:rsidR="004D3D19" w:rsidRPr="00C348C6" w:rsidTr="006867AF">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rPr>
            </w:pPr>
          </w:p>
        </w:tc>
        <w:tc>
          <w:tcPr>
            <w:tcW w:w="71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b/>
              </w:rPr>
            </w:pPr>
            <w:r w:rsidRPr="00C348C6">
              <w:rPr>
                <w:rFonts w:ascii="Times New Roman" w:hAnsi="Times New Roman"/>
                <w:b/>
              </w:rPr>
              <w:t>Tematické celky</w:t>
            </w:r>
          </w:p>
        </w:tc>
        <w:tc>
          <w:tcPr>
            <w:tcW w:w="147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b/>
              </w:rPr>
            </w:pPr>
            <w:r w:rsidRPr="00C348C6">
              <w:rPr>
                <w:rFonts w:ascii="Times New Roman" w:hAnsi="Times New Roman"/>
                <w:b/>
              </w:rPr>
              <w:t>Počet hodín</w:t>
            </w:r>
          </w:p>
        </w:tc>
      </w:tr>
      <w:tr w:rsidR="004D3D19" w:rsidRPr="00C348C6" w:rsidTr="006867AF">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b/>
              </w:rPr>
            </w:pPr>
            <w:r w:rsidRPr="00C348C6">
              <w:rPr>
                <w:rFonts w:ascii="Times New Roman" w:hAnsi="Times New Roman"/>
                <w:b/>
              </w:rPr>
              <w:t>1</w:t>
            </w:r>
          </w:p>
        </w:tc>
        <w:tc>
          <w:tcPr>
            <w:tcW w:w="7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D19" w:rsidRPr="00C348C6" w:rsidRDefault="004D3D19" w:rsidP="004D3D19">
            <w:pPr>
              <w:pStyle w:val="Odsekzoznamu"/>
              <w:spacing w:after="0" w:line="240" w:lineRule="auto"/>
              <w:ind w:left="0"/>
              <w:rPr>
                <w:rFonts w:ascii="Times New Roman" w:hAnsi="Times New Roman"/>
                <w:color w:val="000000"/>
              </w:rPr>
            </w:pPr>
            <w:r w:rsidRPr="00C348C6">
              <w:rPr>
                <w:rFonts w:ascii="Times New Roman" w:hAnsi="Times New Roman"/>
                <w:color w:val="000000"/>
              </w:rPr>
              <w:t>Otvorená komunikácia</w:t>
            </w:r>
          </w:p>
        </w:tc>
        <w:tc>
          <w:tcPr>
            <w:tcW w:w="14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D19" w:rsidRPr="008C105D" w:rsidRDefault="00571CD1" w:rsidP="007C75A8">
            <w:pPr>
              <w:pStyle w:val="Standard"/>
              <w:widowControl w:val="0"/>
              <w:spacing w:after="0" w:line="240" w:lineRule="auto"/>
              <w:jc w:val="center"/>
              <w:rPr>
                <w:rFonts w:ascii="Times New Roman" w:hAnsi="Times New Roman"/>
                <w:b/>
              </w:rPr>
            </w:pPr>
            <w:r w:rsidRPr="008C105D">
              <w:rPr>
                <w:rFonts w:ascii="Times New Roman" w:hAnsi="Times New Roman"/>
                <w:b/>
              </w:rPr>
              <w:t>7</w:t>
            </w:r>
          </w:p>
        </w:tc>
      </w:tr>
      <w:tr w:rsidR="004D3D19" w:rsidRPr="00C348C6" w:rsidTr="006867AF">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b/>
              </w:rPr>
            </w:pPr>
            <w:r w:rsidRPr="00C348C6">
              <w:rPr>
                <w:rFonts w:ascii="Times New Roman" w:hAnsi="Times New Roman"/>
                <w:b/>
              </w:rPr>
              <w:t>2</w:t>
            </w:r>
          </w:p>
        </w:tc>
        <w:tc>
          <w:tcPr>
            <w:tcW w:w="7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4D3D19" w:rsidRPr="00C348C6" w:rsidRDefault="004D3D19" w:rsidP="004D3D19">
            <w:pPr>
              <w:pStyle w:val="Odsekzoznamu"/>
              <w:spacing w:after="0" w:line="240" w:lineRule="auto"/>
              <w:ind w:left="0"/>
              <w:rPr>
                <w:rFonts w:ascii="Times New Roman" w:hAnsi="Times New Roman"/>
                <w:color w:val="000000"/>
              </w:rPr>
            </w:pPr>
            <w:r w:rsidRPr="00C348C6">
              <w:rPr>
                <w:rFonts w:ascii="Times New Roman" w:hAnsi="Times New Roman"/>
                <w:color w:val="000000"/>
              </w:rPr>
              <w:t>Poznanie pozitívnych hodnôt seba</w:t>
            </w:r>
          </w:p>
        </w:tc>
        <w:tc>
          <w:tcPr>
            <w:tcW w:w="1470" w:type="dxa"/>
            <w:tcBorders>
              <w:left w:val="single" w:sz="4" w:space="0" w:color="00000A"/>
              <w:bottom w:val="single" w:sz="4" w:space="0" w:color="00000A"/>
              <w:right w:val="single" w:sz="4" w:space="0" w:color="00000A"/>
            </w:tcBorders>
            <w:tcMar>
              <w:top w:w="0" w:type="dxa"/>
              <w:left w:w="108" w:type="dxa"/>
              <w:bottom w:w="0" w:type="dxa"/>
              <w:right w:w="108" w:type="dxa"/>
            </w:tcMar>
          </w:tcPr>
          <w:p w:rsidR="004D3D19" w:rsidRPr="008C105D" w:rsidRDefault="004D3D19" w:rsidP="007C75A8">
            <w:pPr>
              <w:pStyle w:val="Standard"/>
              <w:widowControl w:val="0"/>
              <w:spacing w:after="0" w:line="240" w:lineRule="auto"/>
              <w:jc w:val="center"/>
              <w:rPr>
                <w:rFonts w:ascii="Times New Roman" w:hAnsi="Times New Roman"/>
                <w:b/>
              </w:rPr>
            </w:pPr>
            <w:r w:rsidRPr="008C105D">
              <w:rPr>
                <w:rFonts w:ascii="Times New Roman" w:hAnsi="Times New Roman"/>
                <w:b/>
              </w:rPr>
              <w:t>7</w:t>
            </w:r>
          </w:p>
        </w:tc>
      </w:tr>
      <w:tr w:rsidR="004D3D19" w:rsidRPr="00C348C6" w:rsidTr="006867AF">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b/>
              </w:rPr>
            </w:pPr>
            <w:r w:rsidRPr="00C348C6">
              <w:rPr>
                <w:rFonts w:ascii="Times New Roman" w:hAnsi="Times New Roman"/>
                <w:b/>
              </w:rPr>
              <w:t>3</w:t>
            </w:r>
          </w:p>
        </w:tc>
        <w:tc>
          <w:tcPr>
            <w:tcW w:w="7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4D3D19" w:rsidRPr="00C348C6" w:rsidRDefault="004D3D19" w:rsidP="004D3D19">
            <w:pPr>
              <w:pStyle w:val="Odsekzoznamu"/>
              <w:spacing w:after="0" w:line="240" w:lineRule="auto"/>
              <w:ind w:left="0"/>
              <w:rPr>
                <w:rFonts w:ascii="Times New Roman" w:hAnsi="Times New Roman"/>
                <w:color w:val="000000"/>
              </w:rPr>
            </w:pPr>
            <w:r w:rsidRPr="00C348C6">
              <w:rPr>
                <w:rFonts w:ascii="Times New Roman" w:hAnsi="Times New Roman"/>
                <w:color w:val="000000"/>
              </w:rPr>
              <w:t>Poznanie pozitívnych hodnôt iných</w:t>
            </w:r>
          </w:p>
        </w:tc>
        <w:tc>
          <w:tcPr>
            <w:tcW w:w="1470" w:type="dxa"/>
            <w:tcBorders>
              <w:left w:val="single" w:sz="4" w:space="0" w:color="00000A"/>
              <w:bottom w:val="single" w:sz="4" w:space="0" w:color="00000A"/>
              <w:right w:val="single" w:sz="4" w:space="0" w:color="00000A"/>
            </w:tcBorders>
            <w:tcMar>
              <w:top w:w="0" w:type="dxa"/>
              <w:left w:w="108" w:type="dxa"/>
              <w:bottom w:w="0" w:type="dxa"/>
              <w:right w:w="108" w:type="dxa"/>
            </w:tcMar>
          </w:tcPr>
          <w:p w:rsidR="004D3D19" w:rsidRPr="008C105D" w:rsidRDefault="004D3D19" w:rsidP="007C75A8">
            <w:pPr>
              <w:pStyle w:val="Standard"/>
              <w:widowControl w:val="0"/>
              <w:spacing w:after="0" w:line="240" w:lineRule="auto"/>
              <w:jc w:val="center"/>
              <w:rPr>
                <w:rFonts w:ascii="Times New Roman" w:hAnsi="Times New Roman"/>
                <w:b/>
              </w:rPr>
            </w:pPr>
            <w:r w:rsidRPr="008C105D">
              <w:rPr>
                <w:rFonts w:ascii="Times New Roman" w:hAnsi="Times New Roman"/>
                <w:b/>
              </w:rPr>
              <w:t>6</w:t>
            </w:r>
          </w:p>
        </w:tc>
      </w:tr>
      <w:tr w:rsidR="00371B22" w:rsidRPr="00C348C6" w:rsidTr="006867AF">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371B22" w:rsidRPr="00C348C6" w:rsidRDefault="00371B22" w:rsidP="004D3D19">
            <w:pPr>
              <w:pStyle w:val="Standard"/>
              <w:spacing w:after="0" w:line="240" w:lineRule="auto"/>
              <w:rPr>
                <w:rFonts w:ascii="Times New Roman" w:hAnsi="Times New Roman"/>
                <w:b/>
              </w:rPr>
            </w:pPr>
            <w:r>
              <w:rPr>
                <w:rFonts w:ascii="Times New Roman" w:hAnsi="Times New Roman"/>
                <w:b/>
              </w:rPr>
              <w:t>4</w:t>
            </w:r>
          </w:p>
        </w:tc>
        <w:tc>
          <w:tcPr>
            <w:tcW w:w="7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371B22" w:rsidRPr="00C348C6" w:rsidRDefault="00371B22" w:rsidP="002F57D2">
            <w:pPr>
              <w:pStyle w:val="Odsekzoznamu"/>
              <w:spacing w:after="0" w:line="240" w:lineRule="auto"/>
              <w:ind w:left="0"/>
              <w:rPr>
                <w:rFonts w:ascii="Times New Roman" w:hAnsi="Times New Roman"/>
                <w:color w:val="000000"/>
              </w:rPr>
            </w:pPr>
            <w:r w:rsidRPr="00C348C6">
              <w:rPr>
                <w:rFonts w:ascii="Times New Roman" w:hAnsi="Times New Roman"/>
                <w:color w:val="000000"/>
              </w:rPr>
              <w:t xml:space="preserve">Tvorivosť </w:t>
            </w:r>
            <w:r>
              <w:rPr>
                <w:rFonts w:ascii="Times New Roman" w:hAnsi="Times New Roman"/>
                <w:color w:val="000000"/>
              </w:rPr>
              <w:t>a</w:t>
            </w:r>
            <w:r w:rsidR="00206C87">
              <w:rPr>
                <w:rFonts w:ascii="Times New Roman" w:hAnsi="Times New Roman"/>
                <w:color w:val="000000"/>
              </w:rPr>
              <w:t> </w:t>
            </w:r>
            <w:r>
              <w:rPr>
                <w:rFonts w:ascii="Times New Roman" w:hAnsi="Times New Roman"/>
                <w:color w:val="000000"/>
              </w:rPr>
              <w:t>inici</w:t>
            </w:r>
            <w:r w:rsidR="00EE14F9">
              <w:rPr>
                <w:rFonts w:ascii="Times New Roman" w:hAnsi="Times New Roman"/>
                <w:color w:val="000000"/>
              </w:rPr>
              <w:t>a</w:t>
            </w:r>
            <w:r>
              <w:rPr>
                <w:rFonts w:ascii="Times New Roman" w:hAnsi="Times New Roman"/>
                <w:color w:val="000000"/>
              </w:rPr>
              <w:t>tíva</w:t>
            </w:r>
          </w:p>
        </w:tc>
        <w:tc>
          <w:tcPr>
            <w:tcW w:w="1470" w:type="dxa"/>
            <w:tcBorders>
              <w:left w:val="single" w:sz="4" w:space="0" w:color="00000A"/>
              <w:bottom w:val="single" w:sz="4" w:space="0" w:color="00000A"/>
              <w:right w:val="single" w:sz="4" w:space="0" w:color="00000A"/>
            </w:tcBorders>
            <w:tcMar>
              <w:top w:w="0" w:type="dxa"/>
              <w:left w:w="108" w:type="dxa"/>
              <w:bottom w:w="0" w:type="dxa"/>
              <w:right w:w="108" w:type="dxa"/>
            </w:tcMar>
          </w:tcPr>
          <w:p w:rsidR="00371B22" w:rsidRPr="008C105D" w:rsidRDefault="00371B22" w:rsidP="002F57D2">
            <w:pPr>
              <w:pStyle w:val="Standard"/>
              <w:widowControl w:val="0"/>
              <w:spacing w:after="0" w:line="240" w:lineRule="auto"/>
              <w:jc w:val="center"/>
              <w:rPr>
                <w:rFonts w:ascii="Times New Roman" w:hAnsi="Times New Roman"/>
                <w:b/>
              </w:rPr>
            </w:pPr>
            <w:r w:rsidRPr="008C105D">
              <w:rPr>
                <w:rFonts w:ascii="Times New Roman" w:hAnsi="Times New Roman"/>
                <w:b/>
              </w:rPr>
              <w:t>7</w:t>
            </w:r>
          </w:p>
        </w:tc>
      </w:tr>
      <w:tr w:rsidR="00371B22" w:rsidRPr="00C348C6" w:rsidTr="006867AF">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371B22" w:rsidRPr="00C348C6" w:rsidRDefault="00371B22" w:rsidP="004D3D19">
            <w:pPr>
              <w:pStyle w:val="Standard"/>
              <w:spacing w:after="0" w:line="240" w:lineRule="auto"/>
              <w:rPr>
                <w:rFonts w:ascii="Times New Roman" w:hAnsi="Times New Roman"/>
                <w:b/>
              </w:rPr>
            </w:pPr>
            <w:r>
              <w:rPr>
                <w:rFonts w:ascii="Times New Roman" w:hAnsi="Times New Roman"/>
                <w:b/>
              </w:rPr>
              <w:t>5</w:t>
            </w:r>
          </w:p>
        </w:tc>
        <w:tc>
          <w:tcPr>
            <w:tcW w:w="7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371B22" w:rsidRPr="00C348C6" w:rsidRDefault="00371B22" w:rsidP="002F57D2">
            <w:pPr>
              <w:pStyle w:val="Odsekzoznamu"/>
              <w:spacing w:after="0" w:line="240" w:lineRule="auto"/>
              <w:ind w:left="0"/>
              <w:rPr>
                <w:rFonts w:ascii="Times New Roman" w:hAnsi="Times New Roman"/>
                <w:color w:val="000000"/>
              </w:rPr>
            </w:pPr>
            <w:r w:rsidRPr="00C348C6">
              <w:rPr>
                <w:rFonts w:ascii="Times New Roman" w:hAnsi="Times New Roman"/>
                <w:color w:val="000000"/>
              </w:rPr>
              <w:t>Etické  aspekty ochrany prírody</w:t>
            </w:r>
          </w:p>
        </w:tc>
        <w:tc>
          <w:tcPr>
            <w:tcW w:w="1470" w:type="dxa"/>
            <w:tcBorders>
              <w:left w:val="single" w:sz="4" w:space="0" w:color="00000A"/>
              <w:bottom w:val="single" w:sz="4" w:space="0" w:color="00000A"/>
              <w:right w:val="single" w:sz="4" w:space="0" w:color="00000A"/>
            </w:tcBorders>
            <w:tcMar>
              <w:top w:w="0" w:type="dxa"/>
              <w:left w:w="108" w:type="dxa"/>
              <w:bottom w:w="0" w:type="dxa"/>
              <w:right w:w="108" w:type="dxa"/>
            </w:tcMar>
          </w:tcPr>
          <w:p w:rsidR="00371B22" w:rsidRPr="008C105D" w:rsidRDefault="00371B22" w:rsidP="002F57D2">
            <w:pPr>
              <w:pStyle w:val="Standard"/>
              <w:widowControl w:val="0"/>
              <w:spacing w:after="0" w:line="240" w:lineRule="auto"/>
              <w:jc w:val="center"/>
              <w:rPr>
                <w:rFonts w:ascii="Times New Roman" w:hAnsi="Times New Roman"/>
                <w:b/>
              </w:rPr>
            </w:pPr>
            <w:r w:rsidRPr="008C105D">
              <w:rPr>
                <w:rFonts w:ascii="Times New Roman" w:hAnsi="Times New Roman"/>
                <w:b/>
              </w:rPr>
              <w:t>4</w:t>
            </w:r>
          </w:p>
        </w:tc>
      </w:tr>
      <w:tr w:rsidR="004D3D19" w:rsidRPr="00C348C6" w:rsidTr="006867AF">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371B22" w:rsidP="004D3D19">
            <w:pPr>
              <w:pStyle w:val="Standard"/>
              <w:spacing w:after="0" w:line="240" w:lineRule="auto"/>
              <w:rPr>
                <w:rFonts w:ascii="Times New Roman" w:hAnsi="Times New Roman"/>
                <w:b/>
              </w:rPr>
            </w:pPr>
            <w:r>
              <w:rPr>
                <w:rFonts w:ascii="Times New Roman" w:hAnsi="Times New Roman"/>
                <w:b/>
              </w:rPr>
              <w:t>6</w:t>
            </w:r>
          </w:p>
        </w:tc>
        <w:tc>
          <w:tcPr>
            <w:tcW w:w="7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4D3D19" w:rsidRPr="00C348C6" w:rsidRDefault="00371B22" w:rsidP="004D3D19">
            <w:pPr>
              <w:pStyle w:val="Odsekzoznamu"/>
              <w:spacing w:after="0" w:line="240" w:lineRule="auto"/>
              <w:ind w:left="0"/>
              <w:rPr>
                <w:rFonts w:ascii="Times New Roman" w:hAnsi="Times New Roman"/>
                <w:color w:val="000000"/>
              </w:rPr>
            </w:pPr>
            <w:r>
              <w:rPr>
                <w:rFonts w:ascii="Times New Roman" w:hAnsi="Times New Roman"/>
                <w:color w:val="000000"/>
              </w:rPr>
              <w:t>Vyjadrovanie a komunikácia citov.</w:t>
            </w:r>
          </w:p>
        </w:tc>
        <w:tc>
          <w:tcPr>
            <w:tcW w:w="1470" w:type="dxa"/>
            <w:tcBorders>
              <w:left w:val="single" w:sz="4" w:space="0" w:color="00000A"/>
              <w:bottom w:val="single" w:sz="4" w:space="0" w:color="00000A"/>
              <w:right w:val="single" w:sz="4" w:space="0" w:color="00000A"/>
            </w:tcBorders>
            <w:tcMar>
              <w:top w:w="0" w:type="dxa"/>
              <w:left w:w="108" w:type="dxa"/>
              <w:bottom w:w="0" w:type="dxa"/>
              <w:right w:w="108" w:type="dxa"/>
            </w:tcMar>
          </w:tcPr>
          <w:p w:rsidR="004D3D19" w:rsidRPr="008C105D" w:rsidRDefault="00571CD1" w:rsidP="007C75A8">
            <w:pPr>
              <w:pStyle w:val="Standard"/>
              <w:widowControl w:val="0"/>
              <w:spacing w:after="0" w:line="240" w:lineRule="auto"/>
              <w:jc w:val="center"/>
              <w:rPr>
                <w:rFonts w:ascii="Times New Roman" w:hAnsi="Times New Roman"/>
                <w:b/>
              </w:rPr>
            </w:pPr>
            <w:r w:rsidRPr="008C105D">
              <w:rPr>
                <w:rFonts w:ascii="Times New Roman" w:hAnsi="Times New Roman"/>
                <w:b/>
              </w:rPr>
              <w:t>2</w:t>
            </w:r>
          </w:p>
        </w:tc>
      </w:tr>
    </w:tbl>
    <w:p w:rsidR="004D3D19" w:rsidRPr="00C348C6" w:rsidRDefault="004D3D19" w:rsidP="00BE622C">
      <w:pPr>
        <w:rPr>
          <w:rFonts w:ascii="Times New Roman" w:hAnsi="Times New Roman"/>
          <w:b/>
        </w:rPr>
      </w:pPr>
    </w:p>
    <w:tbl>
      <w:tblPr>
        <w:tblW w:w="8940" w:type="dxa"/>
        <w:tblInd w:w="8" w:type="dxa"/>
        <w:tblLayout w:type="fixed"/>
        <w:tblCellMar>
          <w:left w:w="10" w:type="dxa"/>
          <w:right w:w="10" w:type="dxa"/>
        </w:tblCellMar>
        <w:tblLook w:val="04A0" w:firstRow="1" w:lastRow="0" w:firstColumn="1" w:lastColumn="0" w:noHBand="0" w:noVBand="1"/>
      </w:tblPr>
      <w:tblGrid>
        <w:gridCol w:w="8940"/>
      </w:tblGrid>
      <w:tr w:rsidR="004D3D19" w:rsidRPr="00C348C6" w:rsidTr="006867AF">
        <w:tc>
          <w:tcPr>
            <w:tcW w:w="894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b/>
              </w:rPr>
            </w:pPr>
            <w:r w:rsidRPr="00C348C6">
              <w:rPr>
                <w:rFonts w:ascii="Times New Roman" w:hAnsi="Times New Roman"/>
                <w:b/>
              </w:rPr>
              <w:t>Hodnotenie žiaka</w:t>
            </w:r>
          </w:p>
        </w:tc>
      </w:tr>
      <w:tr w:rsidR="004D3D19" w:rsidRPr="00C348C6" w:rsidTr="004D3D19">
        <w:tc>
          <w:tcPr>
            <w:tcW w:w="8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D19" w:rsidRPr="00C348C6" w:rsidRDefault="004D3D19" w:rsidP="004D3D19">
            <w:pPr>
              <w:pStyle w:val="Standard"/>
              <w:spacing w:after="0" w:line="240" w:lineRule="auto"/>
              <w:rPr>
                <w:rFonts w:ascii="Times New Roman" w:hAnsi="Times New Roman"/>
                <w:b/>
              </w:rPr>
            </w:pPr>
            <w:r w:rsidRPr="00C348C6">
              <w:rPr>
                <w:rFonts w:ascii="Times New Roman" w:hAnsi="Times New Roman"/>
                <w:b/>
              </w:rPr>
              <w:t>Na základe rozhodnutia pedagogickej rady sa predmet neklasifikuje</w:t>
            </w:r>
            <w:r w:rsidR="00696043">
              <w:rPr>
                <w:rFonts w:ascii="Times New Roman" w:hAnsi="Times New Roman"/>
                <w:b/>
              </w:rPr>
              <w:t>, absolvoval/absolvovala.</w:t>
            </w:r>
          </w:p>
        </w:tc>
      </w:tr>
    </w:tbl>
    <w:p w:rsidR="00BE622C" w:rsidRDefault="00BE622C" w:rsidP="004D3D19">
      <w:pPr>
        <w:rPr>
          <w:rFonts w:ascii="Times New Roman" w:hAnsi="Times New Roman"/>
        </w:rPr>
      </w:pPr>
    </w:p>
    <w:p w:rsidR="00E473D4" w:rsidRDefault="00E473D4" w:rsidP="004D3D19">
      <w:pPr>
        <w:rPr>
          <w:rFonts w:ascii="Times New Roman" w:hAnsi="Times New Roman"/>
        </w:rPr>
      </w:pPr>
    </w:p>
    <w:p w:rsidR="00E473D4" w:rsidRDefault="00E473D4" w:rsidP="004D3D19">
      <w:pPr>
        <w:rPr>
          <w:rFonts w:ascii="Times New Roman" w:hAnsi="Times New Roman"/>
        </w:rPr>
      </w:pPr>
    </w:p>
    <w:p w:rsidR="00E473D4" w:rsidRDefault="00E473D4" w:rsidP="004D3D19">
      <w:pPr>
        <w:rPr>
          <w:rFonts w:ascii="Times New Roman" w:hAnsi="Times New Roman"/>
        </w:rPr>
      </w:pPr>
    </w:p>
    <w:p w:rsidR="004D3D19" w:rsidRDefault="004D3D19" w:rsidP="004D3D19">
      <w:pPr>
        <w:rPr>
          <w:rFonts w:ascii="Times New Roman" w:hAnsi="Times New Roman"/>
        </w:rPr>
      </w:pPr>
    </w:p>
    <w:p w:rsidR="00A17505" w:rsidRDefault="00A17505" w:rsidP="004D3D19">
      <w:pPr>
        <w:rPr>
          <w:rFonts w:ascii="Times New Roman" w:hAnsi="Times New Roman"/>
        </w:rPr>
      </w:pPr>
    </w:p>
    <w:p w:rsidR="00A17505" w:rsidRPr="00C348C6" w:rsidRDefault="00A17505" w:rsidP="004D3D19">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F345E9">
        <w:tc>
          <w:tcPr>
            <w:tcW w:w="9067" w:type="dxa"/>
            <w:shd w:val="clear" w:color="auto" w:fill="FFFF00"/>
          </w:tcPr>
          <w:p w:rsidR="004D3D19" w:rsidRPr="00206C87" w:rsidRDefault="004D3D19" w:rsidP="004D3D19">
            <w:pPr>
              <w:spacing w:after="0" w:line="240" w:lineRule="auto"/>
              <w:jc w:val="center"/>
              <w:rPr>
                <w:rFonts w:ascii="Times New Roman" w:hAnsi="Times New Roman"/>
                <w:sz w:val="28"/>
                <w:szCs w:val="28"/>
              </w:rPr>
            </w:pPr>
            <w:r w:rsidRPr="00206C87">
              <w:rPr>
                <w:rFonts w:ascii="Times New Roman" w:hAnsi="Times New Roman"/>
                <w:b/>
                <w:sz w:val="28"/>
                <w:szCs w:val="28"/>
              </w:rPr>
              <w:t>VYUČOVACÍ PREDMET</w:t>
            </w:r>
            <w:r w:rsidR="00EE6A11">
              <w:rPr>
                <w:rFonts w:ascii="Times New Roman" w:hAnsi="Times New Roman"/>
                <w:b/>
                <w:sz w:val="28"/>
                <w:szCs w:val="28"/>
              </w:rPr>
              <w:t>:</w:t>
            </w:r>
            <w:r w:rsidRPr="00206C87">
              <w:rPr>
                <w:rFonts w:ascii="Times New Roman" w:hAnsi="Times New Roman"/>
                <w:b/>
                <w:sz w:val="28"/>
                <w:szCs w:val="28"/>
              </w:rPr>
              <w:t xml:space="preserve"> HUDOBNÁ VÝCHOVA</w:t>
            </w:r>
          </w:p>
        </w:tc>
      </w:tr>
    </w:tbl>
    <w:p w:rsidR="004D3D19" w:rsidRPr="00C348C6" w:rsidRDefault="004D3D19" w:rsidP="004D3D1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D19" w:rsidRPr="00125F98" w:rsidTr="00206C87">
        <w:tc>
          <w:tcPr>
            <w:tcW w:w="9062" w:type="dxa"/>
            <w:shd w:val="clear" w:color="auto" w:fill="FAFD87"/>
          </w:tcPr>
          <w:p w:rsidR="004D3D19" w:rsidRPr="00125F98" w:rsidRDefault="004D3D19" w:rsidP="004D3D19">
            <w:pPr>
              <w:spacing w:after="0" w:line="240" w:lineRule="auto"/>
              <w:rPr>
                <w:rFonts w:ascii="Times New Roman" w:hAnsi="Times New Roman"/>
                <w:b/>
              </w:rPr>
            </w:pPr>
            <w:r w:rsidRPr="00125F98">
              <w:rPr>
                <w:rFonts w:ascii="Times New Roman" w:hAnsi="Times New Roman"/>
                <w:b/>
              </w:rPr>
              <w:t>Názov predmetu:  Hudobná výchova</w:t>
            </w:r>
          </w:p>
        </w:tc>
      </w:tr>
      <w:tr w:rsidR="004D3D19" w:rsidRPr="00125F98" w:rsidTr="00206C87">
        <w:tc>
          <w:tcPr>
            <w:tcW w:w="9062" w:type="dxa"/>
            <w:shd w:val="clear" w:color="auto" w:fill="FFFF00"/>
          </w:tcPr>
          <w:p w:rsidR="004D3D19" w:rsidRPr="00125F98" w:rsidRDefault="004D3D19" w:rsidP="004D3D19">
            <w:pPr>
              <w:spacing w:after="0" w:line="240" w:lineRule="auto"/>
              <w:rPr>
                <w:rFonts w:ascii="Times New Roman" w:hAnsi="Times New Roman"/>
                <w:b/>
              </w:rPr>
            </w:pPr>
            <w:r w:rsidRPr="00125F98">
              <w:rPr>
                <w:rFonts w:ascii="Times New Roman" w:hAnsi="Times New Roman"/>
                <w:b/>
              </w:rPr>
              <w:t>Časový rozsah výučby spolu:</w:t>
            </w:r>
            <w:r w:rsidR="008C6B8E" w:rsidRPr="00125F98">
              <w:rPr>
                <w:rFonts w:ascii="Times New Roman" w:hAnsi="Times New Roman"/>
                <w:b/>
              </w:rPr>
              <w:t xml:space="preserve"> týždenne 1 hodina, spolu</w:t>
            </w:r>
            <w:r w:rsidRPr="00125F98">
              <w:rPr>
                <w:rFonts w:ascii="Times New Roman" w:hAnsi="Times New Roman"/>
                <w:b/>
              </w:rPr>
              <w:t xml:space="preserve"> 33 h</w:t>
            </w:r>
            <w:r w:rsidR="008C6B8E" w:rsidRPr="00125F98">
              <w:rPr>
                <w:rFonts w:ascii="Times New Roman" w:hAnsi="Times New Roman"/>
                <w:b/>
              </w:rPr>
              <w:t>odín</w:t>
            </w:r>
          </w:p>
        </w:tc>
      </w:tr>
      <w:tr w:rsidR="004D3D19" w:rsidRPr="00125F98" w:rsidTr="00206C87">
        <w:tc>
          <w:tcPr>
            <w:tcW w:w="9062" w:type="dxa"/>
            <w:shd w:val="clear" w:color="auto" w:fill="FAFD87"/>
          </w:tcPr>
          <w:p w:rsidR="004D3D19" w:rsidRPr="00125F98" w:rsidRDefault="004D3D19" w:rsidP="004D3D19">
            <w:pPr>
              <w:spacing w:after="0" w:line="240" w:lineRule="auto"/>
              <w:rPr>
                <w:rFonts w:ascii="Times New Roman" w:hAnsi="Times New Roman"/>
                <w:b/>
              </w:rPr>
            </w:pPr>
            <w:r w:rsidRPr="00125F98">
              <w:rPr>
                <w:rFonts w:ascii="Times New Roman" w:hAnsi="Times New Roman"/>
                <w:b/>
              </w:rPr>
              <w:t>Ročník: piaty</w:t>
            </w:r>
          </w:p>
        </w:tc>
      </w:tr>
      <w:tr w:rsidR="004D3D19" w:rsidRPr="00C348C6" w:rsidTr="00206C87">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Základná škola, Nám. A.H.</w:t>
            </w:r>
            <w:r w:rsidR="00AE1A13">
              <w:rPr>
                <w:rFonts w:ascii="Times New Roman" w:hAnsi="Times New Roman"/>
              </w:rPr>
              <w:t xml:space="preserve"> </w:t>
            </w:r>
            <w:r w:rsidR="001E1EB1">
              <w:rPr>
                <w:rFonts w:ascii="Times New Roman" w:hAnsi="Times New Roman"/>
              </w:rPr>
              <w:t>Škultétyho 9, Veľký Krtíš</w:t>
            </w:r>
          </w:p>
        </w:tc>
      </w:tr>
      <w:tr w:rsidR="004D3D19" w:rsidRPr="00C348C6" w:rsidTr="00206C87">
        <w:tc>
          <w:tcPr>
            <w:tcW w:w="9062" w:type="dxa"/>
            <w:shd w:val="clear" w:color="auto" w:fill="FAFD87"/>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206C87">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4D3D19" w:rsidRDefault="004D3D19" w:rsidP="004D3D19">
      <w:pPr>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3210B1" w:rsidRPr="00C348C6" w:rsidTr="00F250A3">
        <w:tc>
          <w:tcPr>
            <w:tcW w:w="565" w:type="dxa"/>
            <w:shd w:val="clear" w:color="auto" w:fill="FFFF00"/>
          </w:tcPr>
          <w:p w:rsidR="003210B1" w:rsidRPr="00C348C6" w:rsidRDefault="003210B1" w:rsidP="004E6FE8">
            <w:pPr>
              <w:spacing w:after="0" w:line="240" w:lineRule="auto"/>
              <w:rPr>
                <w:rFonts w:ascii="Times New Roman" w:hAnsi="Times New Roman"/>
              </w:rPr>
            </w:pPr>
          </w:p>
        </w:tc>
        <w:tc>
          <w:tcPr>
            <w:tcW w:w="7124" w:type="dxa"/>
            <w:shd w:val="clear" w:color="auto" w:fill="FFFF00"/>
          </w:tcPr>
          <w:p w:rsidR="003210B1" w:rsidRPr="00C348C6" w:rsidRDefault="003210B1" w:rsidP="004E6FE8">
            <w:pPr>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3210B1" w:rsidRPr="00C348C6" w:rsidRDefault="003210B1" w:rsidP="004E6FE8">
            <w:pPr>
              <w:spacing w:after="0" w:line="240" w:lineRule="auto"/>
              <w:rPr>
                <w:rFonts w:ascii="Times New Roman" w:hAnsi="Times New Roman"/>
                <w:b/>
              </w:rPr>
            </w:pPr>
            <w:r w:rsidRPr="00C348C6">
              <w:rPr>
                <w:rFonts w:ascii="Times New Roman" w:hAnsi="Times New Roman"/>
                <w:b/>
              </w:rPr>
              <w:t>Počet hodín</w:t>
            </w:r>
          </w:p>
        </w:tc>
      </w:tr>
      <w:tr w:rsidR="003210B1" w:rsidRPr="00C348C6" w:rsidTr="00F250A3">
        <w:tc>
          <w:tcPr>
            <w:tcW w:w="565" w:type="dxa"/>
            <w:shd w:val="clear" w:color="auto" w:fill="FFFF00"/>
          </w:tcPr>
          <w:p w:rsidR="003210B1" w:rsidRPr="00C348C6" w:rsidRDefault="003210B1" w:rsidP="004E6FE8">
            <w:pPr>
              <w:spacing w:after="0" w:line="240" w:lineRule="auto"/>
              <w:rPr>
                <w:rFonts w:ascii="Times New Roman" w:hAnsi="Times New Roman"/>
                <w:b/>
              </w:rPr>
            </w:pPr>
          </w:p>
        </w:tc>
        <w:tc>
          <w:tcPr>
            <w:tcW w:w="7124" w:type="dxa"/>
          </w:tcPr>
          <w:p w:rsidR="003210B1" w:rsidRPr="00C348C6" w:rsidRDefault="003210B1" w:rsidP="004E6FE8">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Nie je rozdelená na tematické celky</w:t>
            </w:r>
          </w:p>
        </w:tc>
        <w:tc>
          <w:tcPr>
            <w:tcW w:w="1407" w:type="dxa"/>
          </w:tcPr>
          <w:p w:rsidR="003210B1" w:rsidRPr="00C348C6" w:rsidRDefault="003210B1" w:rsidP="003210B1">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bl>
    <w:p w:rsidR="004D3D19" w:rsidRPr="00C348C6" w:rsidRDefault="004D3D19" w:rsidP="00BE622C">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F250A3">
        <w:tc>
          <w:tcPr>
            <w:tcW w:w="9067" w:type="dxa"/>
            <w:shd w:val="clear" w:color="auto" w:fill="FFFF00"/>
          </w:tcPr>
          <w:p w:rsidR="004D3D19" w:rsidRPr="00C348C6" w:rsidRDefault="004D3D19" w:rsidP="004D3D19">
            <w:pPr>
              <w:spacing w:after="0" w:line="240" w:lineRule="auto"/>
              <w:jc w:val="both"/>
              <w:rPr>
                <w:rFonts w:ascii="Times New Roman" w:hAnsi="Times New Roman"/>
                <w:b/>
              </w:rPr>
            </w:pPr>
            <w:r w:rsidRPr="00C348C6">
              <w:rPr>
                <w:rFonts w:ascii="Times New Roman" w:hAnsi="Times New Roman"/>
                <w:b/>
              </w:rPr>
              <w:t>Hodnotenie žiaka</w:t>
            </w:r>
          </w:p>
        </w:tc>
      </w:tr>
      <w:tr w:rsidR="004D3D19" w:rsidRPr="00C348C6" w:rsidTr="004D3D19">
        <w:tc>
          <w:tcPr>
            <w:tcW w:w="9067" w:type="dxa"/>
            <w:shd w:val="clear" w:color="auto" w:fill="auto"/>
          </w:tcPr>
          <w:p w:rsidR="004D3D19" w:rsidRPr="00C348C6" w:rsidRDefault="004D3D19" w:rsidP="004D3D19">
            <w:pPr>
              <w:autoSpaceDE w:val="0"/>
              <w:autoSpaceDN w:val="0"/>
              <w:adjustRightInd w:val="0"/>
              <w:spacing w:after="0" w:line="240" w:lineRule="auto"/>
              <w:jc w:val="both"/>
              <w:rPr>
                <w:rFonts w:ascii="Times New Roman" w:hAnsi="Times New Roman"/>
                <w:bCs/>
              </w:rPr>
            </w:pPr>
            <w:r w:rsidRPr="00C348C6">
              <w:rPr>
                <w:rFonts w:ascii="Times New Roman" w:hAnsi="Times New Roman"/>
                <w:bCs/>
              </w:rPr>
              <w:t>Vzdelávacie výsledky žiakov sa hodnotia slovne a klasifikujú. V predmete hudobná</w:t>
            </w:r>
          </w:p>
          <w:p w:rsidR="004D3D19" w:rsidRPr="00C348C6" w:rsidRDefault="004D3D19" w:rsidP="004D3D19">
            <w:pPr>
              <w:autoSpaceDE w:val="0"/>
              <w:autoSpaceDN w:val="0"/>
              <w:adjustRightInd w:val="0"/>
              <w:spacing w:after="0" w:line="240" w:lineRule="auto"/>
              <w:jc w:val="both"/>
              <w:rPr>
                <w:rFonts w:ascii="Times New Roman" w:hAnsi="Times New Roman"/>
                <w:bCs/>
              </w:rPr>
            </w:pPr>
            <w:r w:rsidRPr="00C348C6">
              <w:rPr>
                <w:rFonts w:ascii="Times New Roman" w:hAnsi="Times New Roman"/>
                <w:bCs/>
              </w:rPr>
              <w:t>výchova budeme hodnotiť čistý, kultivovaný spev minimálne dvanástich piesní, vhodne</w:t>
            </w:r>
          </w:p>
          <w:p w:rsidR="004D3D19" w:rsidRPr="00C348C6" w:rsidRDefault="004D3D19" w:rsidP="004D3D19">
            <w:pPr>
              <w:autoSpaceDE w:val="0"/>
              <w:autoSpaceDN w:val="0"/>
              <w:adjustRightInd w:val="0"/>
              <w:spacing w:after="0" w:line="240" w:lineRule="auto"/>
              <w:jc w:val="both"/>
              <w:rPr>
                <w:rFonts w:ascii="Times New Roman" w:hAnsi="Times New Roman"/>
                <w:bCs/>
              </w:rPr>
            </w:pPr>
            <w:r w:rsidRPr="00C348C6">
              <w:rPr>
                <w:rFonts w:ascii="Times New Roman" w:hAnsi="Times New Roman"/>
                <w:bCs/>
              </w:rPr>
              <w:t>zvolených so zreteľom na hlasové dispozície a hlasovú hygienu, stupeň tvorivosti</w:t>
            </w:r>
          </w:p>
          <w:p w:rsidR="004D3D19" w:rsidRPr="00C348C6" w:rsidRDefault="004D3D19" w:rsidP="004D3D19">
            <w:pPr>
              <w:spacing w:after="0" w:line="240" w:lineRule="auto"/>
              <w:jc w:val="both"/>
              <w:rPr>
                <w:rFonts w:ascii="Times New Roman" w:hAnsi="Times New Roman"/>
                <w:bCs/>
              </w:rPr>
            </w:pPr>
            <w:r w:rsidRPr="00C348C6">
              <w:rPr>
                <w:rFonts w:ascii="Times New Roman" w:hAnsi="Times New Roman"/>
                <w:bCs/>
              </w:rPr>
              <w:t xml:space="preserve">a samostatnosti prejavu, osvojenie si potrebných vedomostí, činností a ich tvorivú aplikáciu, kvalitu prejavu a výsledkov činnosti. Dôležitým bude hodnotenie vzťahu žiaka k činnostiam na hodinách hudobnej výchovy a záujem o </w:t>
            </w:r>
            <w:proofErr w:type="spellStart"/>
            <w:r w:rsidRPr="00C348C6">
              <w:rPr>
                <w:rFonts w:ascii="Times New Roman" w:hAnsi="Times New Roman"/>
                <w:bCs/>
              </w:rPr>
              <w:t>ne</w:t>
            </w:r>
            <w:proofErr w:type="spellEnd"/>
            <w:r w:rsidRPr="00C348C6">
              <w:rPr>
                <w:rFonts w:ascii="Times New Roman" w:hAnsi="Times New Roman"/>
                <w:bCs/>
              </w:rPr>
              <w:t xml:space="preserve">. Hodnotenie a klasifikácia žiaka sa bude uskutočňovať ako priebežné hodnotenie a celkové hodnotenie. Využívať sa bude hlavne pochvala, povzbudenie, sebahodnotenie, hodnotenie iných. Pri hodnotení vzdelávacích výsledkov žiakov sa bude zohľadňovať schopnosť využívať a zovšeobecňovať skúsenosti a poznatky získané pri praktických činnostiach: ovládanie základných pravidiel tanečnej etikety a základné kroky tancov polka a valčík, tiež aktivita v prístupe k činnostiam, záujem o </w:t>
            </w:r>
            <w:proofErr w:type="spellStart"/>
            <w:r w:rsidRPr="00C348C6">
              <w:rPr>
                <w:rFonts w:ascii="Times New Roman" w:hAnsi="Times New Roman"/>
                <w:bCs/>
              </w:rPr>
              <w:t>ne</w:t>
            </w:r>
            <w:proofErr w:type="spellEnd"/>
            <w:r w:rsidRPr="00C348C6">
              <w:rPr>
                <w:rFonts w:ascii="Times New Roman" w:hAnsi="Times New Roman"/>
                <w:bCs/>
              </w:rPr>
              <w:t xml:space="preserve"> a vzťah k nim. Pri hodnotení vzdelávacích výsledkov žiakov so špeciálnymi výchovnovzdelávacími potrebami sa bude brať do úvahy možný vplyv zdravotného znevýhodnenia žiaka na jeho školský výkon. Predmet hudobná výchova bude klasifikovaný na vysvedčení známkami.</w:t>
            </w:r>
          </w:p>
          <w:p w:rsidR="004D3D19" w:rsidRPr="00C348C6" w:rsidRDefault="004D3D19" w:rsidP="004D3D19">
            <w:pPr>
              <w:spacing w:after="0" w:line="240" w:lineRule="auto"/>
              <w:jc w:val="both"/>
              <w:rPr>
                <w:rFonts w:ascii="Times New Roman" w:hAnsi="Times New Roman"/>
                <w:b/>
              </w:rPr>
            </w:pPr>
            <w:r w:rsidRPr="00C348C6">
              <w:rPr>
                <w:rFonts w:ascii="Times New Roman" w:hAnsi="Times New Roman"/>
              </w:rPr>
              <w:t>Hodnotenie  prebieha v súlade s Metodickým pokynom č. 22/2011 na hodnotenie žiakov základnej školy MŠ SR pod č. 2011-3121/ 12824:4-921 s platnosťou od 01.05.2011.</w:t>
            </w:r>
          </w:p>
        </w:tc>
      </w:tr>
    </w:tbl>
    <w:p w:rsidR="004D3D19" w:rsidRPr="00C348C6" w:rsidRDefault="004D3D19" w:rsidP="004D3D19">
      <w:pPr>
        <w:rPr>
          <w:rFonts w:ascii="Times New Roman" w:hAnsi="Times New Roman"/>
        </w:rPr>
      </w:pPr>
    </w:p>
    <w:p w:rsidR="0089350C" w:rsidRDefault="0089350C" w:rsidP="004D3D19">
      <w:pPr>
        <w:rPr>
          <w:rFonts w:ascii="Times New Roman" w:hAnsi="Times New Roman"/>
        </w:rPr>
      </w:pPr>
    </w:p>
    <w:p w:rsidR="00BE622C" w:rsidRPr="00F250A3" w:rsidRDefault="00BE622C" w:rsidP="00F250A3">
      <w:pPr>
        <w:pStyle w:val="Nadpis2"/>
        <w:rPr>
          <w:rFonts w:ascii="Times New Roman" w:hAnsi="Times New Roman" w:cs="Times New Roman"/>
          <w:color w:val="833C0B" w:themeColor="accent2" w:themeShade="80"/>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D3D19" w:rsidRPr="00C348C6" w:rsidTr="00F345E9">
        <w:tc>
          <w:tcPr>
            <w:tcW w:w="9067" w:type="dxa"/>
            <w:shd w:val="clear" w:color="auto" w:fill="FFFF00"/>
          </w:tcPr>
          <w:p w:rsidR="004D3D19" w:rsidRPr="00F250A3" w:rsidRDefault="004D3D19" w:rsidP="004D3D19">
            <w:pPr>
              <w:spacing w:after="0" w:line="240" w:lineRule="auto"/>
              <w:jc w:val="center"/>
              <w:rPr>
                <w:rFonts w:ascii="Times New Roman" w:hAnsi="Times New Roman"/>
                <w:sz w:val="28"/>
                <w:szCs w:val="28"/>
              </w:rPr>
            </w:pPr>
            <w:r w:rsidRPr="00F250A3">
              <w:rPr>
                <w:rFonts w:ascii="Times New Roman" w:hAnsi="Times New Roman"/>
                <w:b/>
                <w:sz w:val="28"/>
                <w:szCs w:val="28"/>
              </w:rPr>
              <w:t>VYUČOVACÍ PREDMET</w:t>
            </w:r>
            <w:r w:rsidR="00F345E9">
              <w:rPr>
                <w:rFonts w:ascii="Times New Roman" w:hAnsi="Times New Roman"/>
                <w:b/>
                <w:sz w:val="28"/>
                <w:szCs w:val="28"/>
              </w:rPr>
              <w:t>:</w:t>
            </w:r>
            <w:r w:rsidRPr="00F250A3">
              <w:rPr>
                <w:rFonts w:ascii="Times New Roman" w:hAnsi="Times New Roman"/>
                <w:b/>
                <w:sz w:val="28"/>
                <w:szCs w:val="28"/>
              </w:rPr>
              <w:t xml:space="preserve"> VÝTVARNÁ VÝCHOVA</w:t>
            </w:r>
          </w:p>
        </w:tc>
      </w:tr>
    </w:tbl>
    <w:p w:rsidR="004D3D19" w:rsidRPr="00C348C6" w:rsidRDefault="004D3D19" w:rsidP="004D3D1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D19" w:rsidRPr="00C348C6" w:rsidTr="003F6937">
        <w:tc>
          <w:tcPr>
            <w:tcW w:w="9062" w:type="dxa"/>
            <w:shd w:val="clear" w:color="auto" w:fill="FAFD87"/>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Názov predmetu: Výtvarná výchova</w:t>
            </w:r>
          </w:p>
        </w:tc>
      </w:tr>
      <w:tr w:rsidR="004D3D19" w:rsidRPr="00C348C6" w:rsidTr="00F250A3">
        <w:tc>
          <w:tcPr>
            <w:tcW w:w="9062" w:type="dxa"/>
            <w:shd w:val="clear" w:color="auto" w:fill="FFFF00"/>
          </w:tcPr>
          <w:p w:rsidR="004D3D19" w:rsidRPr="00C348C6" w:rsidRDefault="004D3D19" w:rsidP="006A49C6">
            <w:pPr>
              <w:spacing w:after="0" w:line="240" w:lineRule="auto"/>
              <w:rPr>
                <w:rFonts w:ascii="Times New Roman" w:hAnsi="Times New Roman"/>
                <w:b/>
              </w:rPr>
            </w:pPr>
            <w:r w:rsidRPr="00C348C6">
              <w:rPr>
                <w:rFonts w:ascii="Times New Roman" w:hAnsi="Times New Roman"/>
                <w:b/>
              </w:rPr>
              <w:t xml:space="preserve">Časový rozsah výučby spolu: </w:t>
            </w:r>
            <w:r w:rsidR="006A49C6">
              <w:rPr>
                <w:rFonts w:ascii="Times New Roman" w:hAnsi="Times New Roman"/>
                <w:b/>
              </w:rPr>
              <w:t xml:space="preserve">2 </w:t>
            </w:r>
            <w:r w:rsidR="00F14C22">
              <w:rPr>
                <w:rFonts w:ascii="Times New Roman" w:hAnsi="Times New Roman"/>
                <w:b/>
              </w:rPr>
              <w:t>hodin</w:t>
            </w:r>
            <w:r w:rsidR="006A49C6">
              <w:rPr>
                <w:rFonts w:ascii="Times New Roman" w:hAnsi="Times New Roman"/>
                <w:b/>
              </w:rPr>
              <w:t>y</w:t>
            </w:r>
            <w:r w:rsidR="00F14C22">
              <w:rPr>
                <w:rFonts w:ascii="Times New Roman" w:hAnsi="Times New Roman"/>
                <w:b/>
              </w:rPr>
              <w:t xml:space="preserve"> týždenne, spolu </w:t>
            </w:r>
            <w:r w:rsidR="006A49C6">
              <w:rPr>
                <w:rFonts w:ascii="Times New Roman" w:hAnsi="Times New Roman"/>
                <w:b/>
              </w:rPr>
              <w:t>66</w:t>
            </w:r>
            <w:r w:rsidR="00F14C22">
              <w:rPr>
                <w:rFonts w:ascii="Times New Roman" w:hAnsi="Times New Roman"/>
                <w:b/>
              </w:rPr>
              <w:t xml:space="preserve"> hodín</w:t>
            </w:r>
          </w:p>
        </w:tc>
      </w:tr>
      <w:tr w:rsidR="004D3D19" w:rsidRPr="00C348C6" w:rsidTr="003F6937">
        <w:tc>
          <w:tcPr>
            <w:tcW w:w="9062" w:type="dxa"/>
            <w:shd w:val="clear" w:color="auto" w:fill="FAFD87"/>
          </w:tcPr>
          <w:p w:rsidR="004D3D19" w:rsidRPr="00C348C6" w:rsidRDefault="004D3D19" w:rsidP="00F14C22">
            <w:pPr>
              <w:spacing w:after="0" w:line="240" w:lineRule="auto"/>
              <w:rPr>
                <w:rFonts w:ascii="Times New Roman" w:hAnsi="Times New Roman"/>
                <w:b/>
              </w:rPr>
            </w:pPr>
            <w:r w:rsidRPr="00C348C6">
              <w:rPr>
                <w:rFonts w:ascii="Times New Roman" w:hAnsi="Times New Roman"/>
                <w:b/>
              </w:rPr>
              <w:t xml:space="preserve">Ročník: </w:t>
            </w:r>
            <w:r w:rsidR="00F14C22">
              <w:rPr>
                <w:rFonts w:ascii="Times New Roman" w:hAnsi="Times New Roman"/>
                <w:b/>
              </w:rPr>
              <w:t>piaty</w:t>
            </w:r>
          </w:p>
        </w:tc>
      </w:tr>
      <w:tr w:rsidR="004D3D19" w:rsidRPr="00C348C6" w:rsidTr="00F250A3">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 xml:space="preserve">Základná škola, Nám. </w:t>
            </w:r>
            <w:proofErr w:type="spellStart"/>
            <w:r w:rsidR="001E1EB1">
              <w:rPr>
                <w:rFonts w:ascii="Times New Roman" w:hAnsi="Times New Roman"/>
              </w:rPr>
              <w:t>A.H.Škultétyho</w:t>
            </w:r>
            <w:proofErr w:type="spellEnd"/>
            <w:r w:rsidR="001E1EB1">
              <w:rPr>
                <w:rFonts w:ascii="Times New Roman" w:hAnsi="Times New Roman"/>
              </w:rPr>
              <w:t xml:space="preserve"> 9, Veľký Krtíš</w:t>
            </w:r>
          </w:p>
        </w:tc>
      </w:tr>
      <w:tr w:rsidR="004D3D19" w:rsidRPr="00C348C6" w:rsidTr="003F6937">
        <w:tc>
          <w:tcPr>
            <w:tcW w:w="9062" w:type="dxa"/>
            <w:shd w:val="clear" w:color="auto" w:fill="FAFD87"/>
          </w:tcPr>
          <w:p w:rsidR="004D3D19" w:rsidRPr="00C348C6" w:rsidRDefault="004D3D19" w:rsidP="004D3D19">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4D3D19" w:rsidRPr="00C348C6" w:rsidTr="003F6937">
        <w:tc>
          <w:tcPr>
            <w:tcW w:w="9062" w:type="dxa"/>
            <w:shd w:val="clear" w:color="auto" w:fill="FFFF00"/>
          </w:tcPr>
          <w:p w:rsidR="004D3D19" w:rsidRPr="00C348C6" w:rsidRDefault="004D3D19" w:rsidP="004D3D19">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4D3D19" w:rsidRDefault="004D3D19" w:rsidP="004D3D19">
      <w:pPr>
        <w:rPr>
          <w:rFonts w:ascii="Times New Roman" w:hAnsi="Times New Roman"/>
        </w:rPr>
      </w:pPr>
    </w:p>
    <w:p w:rsidR="00A17505" w:rsidRPr="00C348C6" w:rsidRDefault="00A17505" w:rsidP="004D3D19">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rPr>
            </w:pPr>
          </w:p>
        </w:tc>
        <w:tc>
          <w:tcPr>
            <w:tcW w:w="7124"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4D3D19" w:rsidRPr="00AE1A13" w:rsidRDefault="004D3D19" w:rsidP="00236369">
            <w:pPr>
              <w:spacing w:after="0" w:line="240" w:lineRule="auto"/>
              <w:jc w:val="center"/>
              <w:rPr>
                <w:rFonts w:ascii="Times New Roman" w:hAnsi="Times New Roman"/>
                <w:b/>
              </w:rPr>
            </w:pPr>
            <w:r w:rsidRPr="00AE1A13">
              <w:rPr>
                <w:rFonts w:ascii="Times New Roman" w:hAnsi="Times New Roman"/>
                <w:b/>
              </w:rPr>
              <w:t>Počet hodín</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1.</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Výtvarne vyjadrovacie prostriedky</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2.</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Možnosti zobrazovania videného sveta</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3.</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 xml:space="preserve">Podnety  moderného a súčasného výtvarného umenia </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4.</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Výtvarné činnosti inšpirované dejinami umenia</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5.</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Škola v</w:t>
            </w:r>
            <w:r w:rsidR="00125F98">
              <w:rPr>
                <w:rFonts w:ascii="Times New Roman" w:hAnsi="Times New Roman"/>
              </w:rPr>
              <w:t> </w:t>
            </w:r>
            <w:r w:rsidRPr="00C348C6">
              <w:rPr>
                <w:rFonts w:ascii="Times New Roman" w:hAnsi="Times New Roman"/>
              </w:rPr>
              <w:t>galérii</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6.</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Podnety architektúry</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7.</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Podnety fotografie</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8.</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Podnety filmu a</w:t>
            </w:r>
            <w:r w:rsidR="00125F98">
              <w:rPr>
                <w:rFonts w:ascii="Times New Roman" w:hAnsi="Times New Roman"/>
              </w:rPr>
              <w:t> </w:t>
            </w:r>
            <w:r w:rsidRPr="00C348C6">
              <w:rPr>
                <w:rFonts w:ascii="Times New Roman" w:hAnsi="Times New Roman"/>
              </w:rPr>
              <w:t>videa</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9.</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Elektronické médiá</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10.</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Podnety dizajnu</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11.</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Tradície a podnety remesiel</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12.</w:t>
            </w:r>
          </w:p>
        </w:tc>
        <w:tc>
          <w:tcPr>
            <w:tcW w:w="7124" w:type="dxa"/>
          </w:tcPr>
          <w:p w:rsidR="004D3D19" w:rsidRPr="00C348C6" w:rsidRDefault="00F14C22" w:rsidP="004D3D19">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Synes</w:t>
            </w:r>
            <w:r w:rsidR="004D3D19" w:rsidRPr="00C348C6">
              <w:rPr>
                <w:rFonts w:ascii="Times New Roman" w:hAnsi="Times New Roman"/>
              </w:rPr>
              <w:t>tetické</w:t>
            </w:r>
            <w:proofErr w:type="spellEnd"/>
            <w:r w:rsidR="004D3D19" w:rsidRPr="00C348C6">
              <w:rPr>
                <w:rFonts w:ascii="Times New Roman" w:hAnsi="Times New Roman"/>
              </w:rPr>
              <w:t xml:space="preserve"> podnety</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4D3D19" w:rsidRPr="00C348C6" w:rsidTr="003F6937">
        <w:tc>
          <w:tcPr>
            <w:tcW w:w="565"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13.</w:t>
            </w:r>
          </w:p>
        </w:tc>
        <w:tc>
          <w:tcPr>
            <w:tcW w:w="7124" w:type="dxa"/>
          </w:tcPr>
          <w:p w:rsidR="004D3D19" w:rsidRPr="00C348C6" w:rsidRDefault="004D3D19" w:rsidP="004D3D19">
            <w:pPr>
              <w:widowControl w:val="0"/>
              <w:autoSpaceDE w:val="0"/>
              <w:autoSpaceDN w:val="0"/>
              <w:adjustRightInd w:val="0"/>
              <w:spacing w:after="0" w:line="240" w:lineRule="auto"/>
              <w:rPr>
                <w:rFonts w:ascii="Times New Roman" w:hAnsi="Times New Roman"/>
              </w:rPr>
            </w:pPr>
            <w:r w:rsidRPr="00C348C6">
              <w:rPr>
                <w:rFonts w:ascii="Times New Roman" w:hAnsi="Times New Roman"/>
              </w:rPr>
              <w:t>Podnety poznávania sveta</w:t>
            </w:r>
          </w:p>
        </w:tc>
        <w:tc>
          <w:tcPr>
            <w:tcW w:w="1407" w:type="dxa"/>
          </w:tcPr>
          <w:p w:rsidR="004D3D19" w:rsidRPr="00AE1A13" w:rsidRDefault="00D53969" w:rsidP="00236369">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bl>
    <w:p w:rsidR="00E57C01" w:rsidRDefault="00E57C01" w:rsidP="00E57C01">
      <w:pPr>
        <w:rPr>
          <w:rFonts w:ascii="Times New Roman" w:hAnsi="Times New Roman"/>
        </w:rPr>
      </w:pPr>
    </w:p>
    <w:p w:rsidR="00E57C01" w:rsidRPr="00E57C01" w:rsidRDefault="00E57C01" w:rsidP="00E57C01">
      <w:pPr>
        <w:rPr>
          <w:rFonts w:ascii="Times New Roman" w:hAnsi="Times New Roman"/>
        </w:rPr>
      </w:pPr>
      <w:bookmarkStart w:id="0" w:name="_GoBack"/>
      <w:r w:rsidRPr="00E57C01">
        <w:rPr>
          <w:rFonts w:ascii="Times New Roman" w:hAnsi="Times New Roman"/>
        </w:rPr>
        <w:t xml:space="preserve">Disponibilnú hodinu (1 hodina týždenne) </w:t>
      </w:r>
      <w:r w:rsidRPr="00E57C01">
        <w:rPr>
          <w:rFonts w:ascii="Times New Roman" w:hAnsi="Times New Roman"/>
        </w:rPr>
        <w:t>zvýšeni</w:t>
      </w:r>
      <w:r>
        <w:rPr>
          <w:rFonts w:ascii="Times New Roman" w:hAnsi="Times New Roman"/>
        </w:rPr>
        <w:t>e</w:t>
      </w:r>
      <w:r w:rsidRPr="00E57C01">
        <w:rPr>
          <w:rFonts w:ascii="Times New Roman" w:hAnsi="Times New Roman"/>
        </w:rPr>
        <w:t xml:space="preserve"> časovej dotácie vo všetkých tematických celkoch </w:t>
      </w:r>
      <w:r>
        <w:rPr>
          <w:rFonts w:ascii="Times New Roman" w:hAnsi="Times New Roman"/>
        </w:rPr>
        <w:t>rovnomerne.</w:t>
      </w:r>
    </w:p>
    <w:bookmarkEnd w:id="0"/>
    <w:p w:rsidR="00BE622C" w:rsidRPr="00C348C6" w:rsidRDefault="00BE622C" w:rsidP="004D3D19">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49"/>
      </w:tblGrid>
      <w:tr w:rsidR="00997B40" w:rsidRPr="00C348C6" w:rsidTr="005E257B">
        <w:tc>
          <w:tcPr>
            <w:tcW w:w="1413" w:type="dxa"/>
            <w:shd w:val="clear" w:color="auto" w:fill="FFFF00"/>
          </w:tcPr>
          <w:p w:rsidR="004D3D19" w:rsidRPr="003F6937" w:rsidRDefault="004D3D19" w:rsidP="004D3D19">
            <w:pPr>
              <w:spacing w:after="0" w:line="240" w:lineRule="auto"/>
              <w:rPr>
                <w:rFonts w:ascii="Times New Roman" w:hAnsi="Times New Roman"/>
                <w:b/>
              </w:rPr>
            </w:pPr>
          </w:p>
        </w:tc>
        <w:tc>
          <w:tcPr>
            <w:tcW w:w="7649" w:type="dxa"/>
            <w:shd w:val="clear" w:color="auto" w:fill="FFFF00"/>
          </w:tcPr>
          <w:p w:rsidR="004D3D19" w:rsidRPr="00C348C6" w:rsidRDefault="004D3D19" w:rsidP="004D3D19">
            <w:pPr>
              <w:spacing w:after="0" w:line="240" w:lineRule="auto"/>
              <w:rPr>
                <w:rFonts w:ascii="Times New Roman" w:hAnsi="Times New Roman"/>
                <w:b/>
              </w:rPr>
            </w:pPr>
            <w:r w:rsidRPr="00C348C6">
              <w:rPr>
                <w:rFonts w:ascii="Times New Roman" w:hAnsi="Times New Roman"/>
                <w:b/>
              </w:rPr>
              <w:t>Hodnotenie žiaka</w:t>
            </w:r>
          </w:p>
        </w:tc>
      </w:tr>
      <w:tr w:rsidR="00997B40" w:rsidRPr="00C348C6" w:rsidTr="005E257B">
        <w:tc>
          <w:tcPr>
            <w:tcW w:w="1413" w:type="dxa"/>
            <w:shd w:val="clear" w:color="auto" w:fill="FFFFFF" w:themeFill="background1"/>
          </w:tcPr>
          <w:p w:rsidR="004D3D19" w:rsidRPr="003F6937" w:rsidRDefault="004D3D19" w:rsidP="004D3D19">
            <w:pPr>
              <w:spacing w:after="0" w:line="240" w:lineRule="auto"/>
              <w:rPr>
                <w:rFonts w:ascii="Times New Roman" w:hAnsi="Times New Roman"/>
                <w:b/>
              </w:rPr>
            </w:pPr>
          </w:p>
        </w:tc>
        <w:tc>
          <w:tcPr>
            <w:tcW w:w="7649" w:type="dxa"/>
          </w:tcPr>
          <w:p w:rsidR="004D3D19" w:rsidRPr="00C348C6" w:rsidRDefault="004D3D19" w:rsidP="004D3D19">
            <w:pPr>
              <w:autoSpaceDE w:val="0"/>
              <w:autoSpaceDN w:val="0"/>
              <w:adjustRightInd w:val="0"/>
              <w:spacing w:line="360" w:lineRule="auto"/>
              <w:jc w:val="both"/>
              <w:rPr>
                <w:rFonts w:ascii="Times New Roman" w:hAnsi="Times New Roman"/>
              </w:rPr>
            </w:pPr>
            <w:r w:rsidRPr="00C348C6">
              <w:rPr>
                <w:rFonts w:ascii="Times New Roman" w:hAnsi="Times New Roman"/>
              </w:rPr>
              <w:t xml:space="preserve">Žiaci budú hodnotení podľa : </w:t>
            </w:r>
            <w:r w:rsidRPr="00C348C6">
              <w:rPr>
                <w:rFonts w:ascii="Times New Roman" w:hAnsi="Times New Roman"/>
                <w:b/>
              </w:rPr>
              <w:t>Metodických pokynov č.22/2011 na hodnotenie žiakov základnej školy</w:t>
            </w:r>
            <w:r w:rsidRPr="00C348C6">
              <w:rPr>
                <w:rFonts w:ascii="Times New Roman" w:hAnsi="Times New Roman"/>
              </w:rPr>
              <w:t xml:space="preserve"> </w:t>
            </w:r>
          </w:p>
        </w:tc>
      </w:tr>
      <w:tr w:rsidR="00997B40" w:rsidRPr="00C348C6" w:rsidTr="005E257B">
        <w:tc>
          <w:tcPr>
            <w:tcW w:w="1413" w:type="dxa"/>
            <w:shd w:val="clear" w:color="auto" w:fill="FFFFFF" w:themeFill="background1"/>
          </w:tcPr>
          <w:p w:rsidR="004D3D19" w:rsidRPr="003F6937" w:rsidRDefault="004D3D19" w:rsidP="004D3D19">
            <w:pPr>
              <w:spacing w:after="0" w:line="240" w:lineRule="auto"/>
              <w:rPr>
                <w:rFonts w:ascii="Times New Roman" w:hAnsi="Times New Roman"/>
                <w:b/>
              </w:rPr>
            </w:pPr>
            <w:r w:rsidRPr="003F6937">
              <w:rPr>
                <w:rFonts w:ascii="Times New Roman" w:hAnsi="Times New Roman"/>
                <w:b/>
              </w:rPr>
              <w:t>Stupeň výborný</w:t>
            </w:r>
          </w:p>
        </w:tc>
        <w:tc>
          <w:tcPr>
            <w:tcW w:w="7649"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 žiak je iniciatívny a tvorivý vo výtvarnom vyjadrovaní, uplatňuje vlastné nápady, je otvorený voči novým podnetom a experimentovaniu,</w:t>
            </w:r>
          </w:p>
          <w:p w:rsidR="004D3D19" w:rsidRPr="00C348C6" w:rsidRDefault="004D3D19" w:rsidP="004D3D19">
            <w:pPr>
              <w:spacing w:after="0" w:line="240" w:lineRule="auto"/>
              <w:rPr>
                <w:rFonts w:ascii="Times New Roman" w:hAnsi="Times New Roman"/>
              </w:rPr>
            </w:pPr>
            <w:r w:rsidRPr="00C348C6">
              <w:rPr>
                <w:rFonts w:ascii="Times New Roman" w:hAnsi="Times New Roman"/>
              </w:rPr>
              <w:t>● žiak dokáže vyjadriť veku primerané postoje (vkus, názor, spolupráca, individualita) v oblasti vizuálnej kultúry,</w:t>
            </w:r>
          </w:p>
          <w:p w:rsidR="004D3D19" w:rsidRPr="00C348C6" w:rsidRDefault="004D3D19" w:rsidP="004D3D19">
            <w:pPr>
              <w:spacing w:after="0" w:line="240" w:lineRule="auto"/>
              <w:rPr>
                <w:rFonts w:ascii="Times New Roman" w:hAnsi="Times New Roman"/>
              </w:rPr>
            </w:pPr>
            <w:r w:rsidRPr="00C348C6">
              <w:rPr>
                <w:rFonts w:ascii="Times New Roman" w:hAnsi="Times New Roman"/>
              </w:rPr>
              <w:t>● žiak ovláda zručnosti (technické, nástrojové, materiálové) podľa požiadaviek ročníkových kompetencií na vynikajúcej úrovni,</w:t>
            </w:r>
          </w:p>
          <w:p w:rsidR="004D3D19" w:rsidRPr="00C348C6" w:rsidRDefault="004D3D19" w:rsidP="004D3D19">
            <w:pPr>
              <w:spacing w:after="0" w:line="240" w:lineRule="auto"/>
              <w:rPr>
                <w:rFonts w:ascii="Times New Roman" w:hAnsi="Times New Roman"/>
              </w:rPr>
            </w:pPr>
            <w:r w:rsidRPr="00C348C6">
              <w:rPr>
                <w:rFonts w:ascii="Times New Roman" w:hAnsi="Times New Roman"/>
              </w:rPr>
              <w:t>● žiak preukazuje veku primerané mentálne spôsobilosti – na úrovni vnímania, prežívania, fantázie a predstavivosti, vytvárania vlastných koncepcií,</w:t>
            </w:r>
          </w:p>
          <w:p w:rsidR="004D3D19" w:rsidRPr="00C348C6" w:rsidRDefault="004D3D19" w:rsidP="004D3D19">
            <w:pPr>
              <w:spacing w:after="0" w:line="240" w:lineRule="auto"/>
              <w:rPr>
                <w:rFonts w:ascii="Times New Roman" w:hAnsi="Times New Roman"/>
              </w:rPr>
            </w:pPr>
            <w:r w:rsidRPr="00C348C6">
              <w:rPr>
                <w:rFonts w:ascii="Times New Roman" w:hAnsi="Times New Roman"/>
              </w:rPr>
              <w:t>● žiak dokáže veku primerane pomenúvať a interpretovať svoje zážitky, činnosti a ich výsledky,</w:t>
            </w:r>
          </w:p>
          <w:p w:rsidR="004D3D19" w:rsidRPr="00C348C6" w:rsidRDefault="004D3D19" w:rsidP="004D3D19">
            <w:pPr>
              <w:spacing w:after="0" w:line="240" w:lineRule="auto"/>
              <w:rPr>
                <w:rFonts w:ascii="Times New Roman" w:hAnsi="Times New Roman"/>
              </w:rPr>
            </w:pPr>
            <w:r w:rsidRPr="00C348C6">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4D3D19" w:rsidRPr="00C348C6" w:rsidRDefault="004D3D19" w:rsidP="004D3D19">
            <w:pPr>
              <w:spacing w:after="0" w:line="240" w:lineRule="auto"/>
              <w:rPr>
                <w:rFonts w:ascii="Times New Roman" w:hAnsi="Times New Roman"/>
              </w:rPr>
            </w:pPr>
            <w:r w:rsidRPr="00C348C6">
              <w:rPr>
                <w:rFonts w:ascii="Times New Roman" w:hAnsi="Times New Roman"/>
              </w:rPr>
              <w:t>nosných umelcoch a médiách),</w:t>
            </w:r>
          </w:p>
          <w:p w:rsidR="004D3D19" w:rsidRPr="00C348C6" w:rsidRDefault="004D3D19" w:rsidP="004D3D19">
            <w:pPr>
              <w:spacing w:after="0" w:line="240" w:lineRule="auto"/>
              <w:rPr>
                <w:rFonts w:ascii="Times New Roman" w:hAnsi="Times New Roman"/>
              </w:rPr>
            </w:pPr>
            <w:r w:rsidRPr="00C348C6">
              <w:rPr>
                <w:rFonts w:ascii="Times New Roman" w:hAnsi="Times New Roman"/>
              </w:rPr>
              <w:t>● žiak dokáže rešpektovať vlastný tvorivý výsledok a je tolerantný voči tvorivým prejavom, názorom a vkusu iných,</w:t>
            </w:r>
          </w:p>
          <w:p w:rsidR="004D3D19" w:rsidRPr="00C348C6" w:rsidRDefault="004D3D19" w:rsidP="004D3D19">
            <w:pPr>
              <w:spacing w:after="0" w:line="240" w:lineRule="auto"/>
              <w:rPr>
                <w:rFonts w:ascii="Times New Roman" w:hAnsi="Times New Roman"/>
              </w:rPr>
            </w:pPr>
            <w:r w:rsidRPr="00C348C6">
              <w:rPr>
                <w:rFonts w:ascii="Times New Roman" w:hAnsi="Times New Roman"/>
              </w:rPr>
              <w:t>● žiak zrealizoval artefakt primerane svojmu veku a schopnostiam.</w:t>
            </w:r>
          </w:p>
        </w:tc>
      </w:tr>
      <w:tr w:rsidR="00997B40" w:rsidRPr="00C348C6" w:rsidTr="005E257B">
        <w:tc>
          <w:tcPr>
            <w:tcW w:w="1413" w:type="dxa"/>
            <w:shd w:val="clear" w:color="auto" w:fill="FFFFFF" w:themeFill="background1"/>
          </w:tcPr>
          <w:p w:rsidR="004D3D19" w:rsidRPr="003F6937" w:rsidRDefault="004D3D19" w:rsidP="004D3D19">
            <w:pPr>
              <w:spacing w:after="0" w:line="240" w:lineRule="auto"/>
              <w:rPr>
                <w:rFonts w:ascii="Times New Roman" w:hAnsi="Times New Roman"/>
                <w:b/>
              </w:rPr>
            </w:pPr>
            <w:r w:rsidRPr="003F6937">
              <w:rPr>
                <w:rFonts w:ascii="Times New Roman" w:hAnsi="Times New Roman"/>
                <w:b/>
              </w:rPr>
              <w:t>Stupeň chválitebný</w:t>
            </w:r>
          </w:p>
        </w:tc>
        <w:tc>
          <w:tcPr>
            <w:tcW w:w="7649"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v podstate spĺňa kritériá 1. stupňa hodnotenia, ale je menej samostatný, ale je menej samostatný, iniciatívny a tvorivý.</w:t>
            </w:r>
          </w:p>
        </w:tc>
      </w:tr>
      <w:tr w:rsidR="00997B40" w:rsidRPr="00C348C6" w:rsidTr="005E257B">
        <w:tc>
          <w:tcPr>
            <w:tcW w:w="1413" w:type="dxa"/>
            <w:shd w:val="clear" w:color="auto" w:fill="FFFFFF" w:themeFill="background1"/>
          </w:tcPr>
          <w:p w:rsidR="004D3D19" w:rsidRPr="003F6937" w:rsidRDefault="004D3D19" w:rsidP="004D3D19">
            <w:pPr>
              <w:spacing w:after="0" w:line="240" w:lineRule="auto"/>
              <w:rPr>
                <w:rFonts w:ascii="Times New Roman" w:hAnsi="Times New Roman"/>
                <w:b/>
              </w:rPr>
            </w:pPr>
            <w:r w:rsidRPr="003F6937">
              <w:rPr>
                <w:rFonts w:ascii="Times New Roman" w:hAnsi="Times New Roman"/>
                <w:b/>
              </w:rPr>
              <w:t>Stupeň dobrý</w:t>
            </w:r>
          </w:p>
        </w:tc>
        <w:tc>
          <w:tcPr>
            <w:tcW w:w="7649"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realizuje edukačné úlohy priemerne, chýba mu iniciatívnosť, tvorivosť, tolerancia,</w:t>
            </w:r>
          </w:p>
          <w:p w:rsidR="004D3D19" w:rsidRPr="00C348C6" w:rsidRDefault="004D3D19" w:rsidP="004D3D19">
            <w:pPr>
              <w:spacing w:after="0" w:line="240" w:lineRule="auto"/>
              <w:rPr>
                <w:rFonts w:ascii="Times New Roman" w:hAnsi="Times New Roman"/>
              </w:rPr>
            </w:pPr>
            <w:r w:rsidRPr="00C348C6">
              <w:rPr>
                <w:rFonts w:ascii="Times New Roman" w:hAnsi="Times New Roman"/>
              </w:rPr>
              <w:t>nerozširuje svoju flexibilnosť, neosvojuje si nové vyjadrovacie prostriedky, podlieha predsudkom a stereotypom.</w:t>
            </w:r>
          </w:p>
        </w:tc>
      </w:tr>
      <w:tr w:rsidR="00997B40" w:rsidRPr="00C348C6" w:rsidTr="005E257B">
        <w:tc>
          <w:tcPr>
            <w:tcW w:w="1413" w:type="dxa"/>
            <w:shd w:val="clear" w:color="auto" w:fill="FFFFFF" w:themeFill="background1"/>
          </w:tcPr>
          <w:p w:rsidR="004D3D19" w:rsidRPr="003F6937" w:rsidRDefault="004D3D19" w:rsidP="004D3D19">
            <w:pPr>
              <w:spacing w:after="0" w:line="240" w:lineRule="auto"/>
              <w:rPr>
                <w:rFonts w:ascii="Times New Roman" w:hAnsi="Times New Roman"/>
                <w:b/>
              </w:rPr>
            </w:pPr>
            <w:r w:rsidRPr="003F6937">
              <w:rPr>
                <w:rFonts w:ascii="Times New Roman" w:hAnsi="Times New Roman"/>
                <w:b/>
              </w:rPr>
              <w:t>Stupeň dostatočný</w:t>
            </w:r>
          </w:p>
        </w:tc>
        <w:tc>
          <w:tcPr>
            <w:tcW w:w="7649"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realizuje edukačné úlohy na nízkej úrovni, bez vlastného vkladu, s ťažkosťami aplikuje získané zručnosti a poznatky v nových oblastiach.</w:t>
            </w:r>
          </w:p>
        </w:tc>
      </w:tr>
      <w:tr w:rsidR="00997B40" w:rsidRPr="00C348C6" w:rsidTr="005E257B">
        <w:tc>
          <w:tcPr>
            <w:tcW w:w="1413" w:type="dxa"/>
            <w:shd w:val="clear" w:color="auto" w:fill="FFFFFF" w:themeFill="background1"/>
          </w:tcPr>
          <w:p w:rsidR="004D3D19" w:rsidRPr="003F6937" w:rsidRDefault="004D3D19" w:rsidP="004D3D19">
            <w:pPr>
              <w:spacing w:after="0" w:line="240" w:lineRule="auto"/>
              <w:rPr>
                <w:rFonts w:ascii="Times New Roman" w:hAnsi="Times New Roman"/>
                <w:b/>
              </w:rPr>
            </w:pPr>
            <w:r w:rsidRPr="003F6937">
              <w:rPr>
                <w:rFonts w:ascii="Times New Roman" w:hAnsi="Times New Roman"/>
                <w:b/>
              </w:rPr>
              <w:lastRenderedPageBreak/>
              <w:t>Stupeň nedostatočný</w:t>
            </w:r>
          </w:p>
        </w:tc>
        <w:tc>
          <w:tcPr>
            <w:tcW w:w="7649" w:type="dxa"/>
          </w:tcPr>
          <w:p w:rsidR="004D3D19" w:rsidRPr="00C348C6" w:rsidRDefault="004D3D19" w:rsidP="004D3D19">
            <w:pPr>
              <w:spacing w:after="0" w:line="240" w:lineRule="auto"/>
              <w:rPr>
                <w:rFonts w:ascii="Times New Roman" w:hAnsi="Times New Roman"/>
              </w:rPr>
            </w:pPr>
            <w:r w:rsidRPr="00C348C6">
              <w:rPr>
                <w:rFonts w:ascii="Times New Roman" w:hAnsi="Times New Roman"/>
              </w:rPr>
              <w:t>žiak nespĺňa kritériá, nemá záujem o výtvarné aktivity, neguje vyučovací proces.</w:t>
            </w:r>
          </w:p>
        </w:tc>
      </w:tr>
    </w:tbl>
    <w:p w:rsidR="004D3D19" w:rsidRDefault="004D3D19" w:rsidP="004D3D19">
      <w:pPr>
        <w:shd w:val="clear" w:color="auto" w:fill="FFFFFF" w:themeFill="background1"/>
        <w:rPr>
          <w:rFonts w:ascii="Times New Roman" w:hAnsi="Times New Roman"/>
        </w:rPr>
      </w:pPr>
    </w:p>
    <w:p w:rsidR="004D3D19" w:rsidRDefault="004D3D19" w:rsidP="004D3D19">
      <w:pPr>
        <w:rPr>
          <w:rFonts w:ascii="Times New Roman" w:hAnsi="Times New Roman"/>
        </w:rPr>
      </w:pPr>
    </w:p>
    <w:p w:rsidR="00E473D4" w:rsidRDefault="00E473D4" w:rsidP="004D3D19">
      <w:pPr>
        <w:rPr>
          <w:rFonts w:ascii="Times New Roman" w:hAnsi="Times New Roman"/>
        </w:rPr>
      </w:pPr>
    </w:p>
    <w:p w:rsidR="00E473D4" w:rsidRPr="00C348C6" w:rsidRDefault="00E473D4" w:rsidP="004D3D19">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C26DC" w:rsidRPr="00C348C6" w:rsidTr="00D72CE4">
        <w:tc>
          <w:tcPr>
            <w:tcW w:w="9067" w:type="dxa"/>
            <w:shd w:val="clear" w:color="auto" w:fill="FFFF00"/>
          </w:tcPr>
          <w:p w:rsidR="00DC26DC" w:rsidRPr="00850D50" w:rsidRDefault="00423F4B" w:rsidP="00D72CE4">
            <w:pPr>
              <w:autoSpaceDE w:val="0"/>
              <w:autoSpaceDN w:val="0"/>
              <w:adjustRightInd w:val="0"/>
              <w:spacing w:after="0" w:line="240" w:lineRule="auto"/>
              <w:jc w:val="center"/>
              <w:rPr>
                <w:rFonts w:ascii="Times New Roman" w:hAnsi="Times New Roman"/>
                <w:sz w:val="28"/>
                <w:szCs w:val="28"/>
              </w:rPr>
            </w:pPr>
            <w:r w:rsidRPr="00850D50">
              <w:rPr>
                <w:rFonts w:ascii="Times New Roman" w:hAnsi="Times New Roman"/>
                <w:b/>
                <w:sz w:val="28"/>
                <w:szCs w:val="28"/>
              </w:rPr>
              <w:t>VYUČOVACÍ PREDMET</w:t>
            </w:r>
            <w:r w:rsidR="00D72CE4">
              <w:rPr>
                <w:rFonts w:ascii="Times New Roman" w:hAnsi="Times New Roman"/>
                <w:b/>
                <w:sz w:val="28"/>
                <w:szCs w:val="28"/>
              </w:rPr>
              <w:t>:</w:t>
            </w:r>
            <w:r w:rsidR="00302375" w:rsidRPr="00850D50">
              <w:rPr>
                <w:rFonts w:ascii="Times New Roman" w:hAnsi="Times New Roman"/>
                <w:b/>
                <w:sz w:val="28"/>
                <w:szCs w:val="28"/>
              </w:rPr>
              <w:t xml:space="preserve"> </w:t>
            </w:r>
            <w:r w:rsidRPr="00850D50">
              <w:rPr>
                <w:rFonts w:ascii="Times New Roman" w:hAnsi="Times New Roman"/>
                <w:b/>
                <w:sz w:val="28"/>
                <w:szCs w:val="28"/>
              </w:rPr>
              <w:t>TELESNÁ A ŠPORTOVÁ VÝCHOVA</w:t>
            </w:r>
          </w:p>
        </w:tc>
      </w:tr>
    </w:tbl>
    <w:p w:rsidR="00DC26DC" w:rsidRPr="00C348C6" w:rsidRDefault="00DC26DC" w:rsidP="00DC26D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C26DC" w:rsidRPr="00C348C6" w:rsidTr="00850D50">
        <w:tc>
          <w:tcPr>
            <w:tcW w:w="9062" w:type="dxa"/>
            <w:shd w:val="clear" w:color="auto" w:fill="FAFD87"/>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Názov predmetu:  Telesná a športová výchova</w:t>
            </w:r>
          </w:p>
        </w:tc>
      </w:tr>
      <w:tr w:rsidR="00DC26DC" w:rsidRPr="00C348C6" w:rsidTr="00850D50">
        <w:tc>
          <w:tcPr>
            <w:tcW w:w="9062" w:type="dxa"/>
            <w:shd w:val="clear" w:color="auto" w:fill="FFFF00"/>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Časový rozsah výučby spolu: 2 hodiny týždenne</w:t>
            </w:r>
            <w:r w:rsidR="00C348C6">
              <w:rPr>
                <w:rFonts w:ascii="Times New Roman" w:hAnsi="Times New Roman"/>
                <w:b/>
              </w:rPr>
              <w:t>, spolu 66 hodín</w:t>
            </w:r>
          </w:p>
        </w:tc>
      </w:tr>
      <w:tr w:rsidR="00DC26DC" w:rsidRPr="00C348C6" w:rsidTr="00850D50">
        <w:tc>
          <w:tcPr>
            <w:tcW w:w="9062" w:type="dxa"/>
            <w:shd w:val="clear" w:color="auto" w:fill="FAFD87"/>
          </w:tcPr>
          <w:p w:rsidR="00DC26DC" w:rsidRPr="00C348C6" w:rsidRDefault="00DC26DC" w:rsidP="00C348C6">
            <w:pPr>
              <w:spacing w:after="0" w:line="240" w:lineRule="auto"/>
              <w:rPr>
                <w:rFonts w:ascii="Times New Roman" w:hAnsi="Times New Roman"/>
                <w:b/>
              </w:rPr>
            </w:pPr>
            <w:r w:rsidRPr="00C348C6">
              <w:rPr>
                <w:rFonts w:ascii="Times New Roman" w:hAnsi="Times New Roman"/>
                <w:b/>
              </w:rPr>
              <w:t xml:space="preserve">Ročník: </w:t>
            </w:r>
            <w:r w:rsidR="00C348C6">
              <w:rPr>
                <w:rFonts w:ascii="Times New Roman" w:hAnsi="Times New Roman"/>
                <w:b/>
              </w:rPr>
              <w:t>piaty</w:t>
            </w:r>
          </w:p>
        </w:tc>
      </w:tr>
      <w:tr w:rsidR="00DC26DC" w:rsidRPr="00C348C6" w:rsidTr="00850D50">
        <w:tc>
          <w:tcPr>
            <w:tcW w:w="9062" w:type="dxa"/>
            <w:shd w:val="clear" w:color="auto" w:fill="FFFF00"/>
          </w:tcPr>
          <w:p w:rsidR="00DC26DC" w:rsidRPr="00C348C6" w:rsidRDefault="00DC26DC" w:rsidP="00DC26DC">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sidR="001E1EB1">
              <w:rPr>
                <w:rFonts w:ascii="Times New Roman" w:hAnsi="Times New Roman"/>
              </w:rPr>
              <w:t>Základná škola, Nám. A.H.</w:t>
            </w:r>
            <w:r w:rsidR="00BB26AF">
              <w:rPr>
                <w:rFonts w:ascii="Times New Roman" w:hAnsi="Times New Roman"/>
              </w:rPr>
              <w:t xml:space="preserve"> </w:t>
            </w:r>
            <w:r w:rsidR="001E1EB1">
              <w:rPr>
                <w:rFonts w:ascii="Times New Roman" w:hAnsi="Times New Roman"/>
              </w:rPr>
              <w:t>Škultétyho 9, Veľký Krtíš</w:t>
            </w:r>
          </w:p>
        </w:tc>
      </w:tr>
      <w:tr w:rsidR="00DC26DC" w:rsidRPr="00C348C6" w:rsidTr="00850D50">
        <w:tc>
          <w:tcPr>
            <w:tcW w:w="9062" w:type="dxa"/>
            <w:shd w:val="clear" w:color="auto" w:fill="FAFD87"/>
          </w:tcPr>
          <w:p w:rsidR="00DC26DC" w:rsidRPr="00C348C6" w:rsidRDefault="00DC26DC" w:rsidP="00DC26DC">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DC26DC" w:rsidRPr="00C348C6" w:rsidTr="00850D50">
        <w:tc>
          <w:tcPr>
            <w:tcW w:w="9062" w:type="dxa"/>
            <w:shd w:val="clear" w:color="auto" w:fill="FFFF00"/>
          </w:tcPr>
          <w:p w:rsidR="00DC26DC" w:rsidRPr="00C348C6" w:rsidRDefault="00DC26DC" w:rsidP="00DC26DC">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DC26DC" w:rsidRPr="00C348C6" w:rsidRDefault="00DC26DC" w:rsidP="00DC26DC">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DC26DC" w:rsidRPr="00C348C6" w:rsidTr="00850D50">
        <w:tc>
          <w:tcPr>
            <w:tcW w:w="565" w:type="dxa"/>
            <w:shd w:val="clear" w:color="auto" w:fill="FFFF00"/>
          </w:tcPr>
          <w:p w:rsidR="00DC26DC" w:rsidRPr="00C348C6" w:rsidRDefault="00DC26DC" w:rsidP="00DC26DC">
            <w:pPr>
              <w:spacing w:after="0" w:line="240" w:lineRule="auto"/>
              <w:rPr>
                <w:rFonts w:ascii="Times New Roman" w:hAnsi="Times New Roman"/>
              </w:rPr>
            </w:pPr>
          </w:p>
        </w:tc>
        <w:tc>
          <w:tcPr>
            <w:tcW w:w="7124" w:type="dxa"/>
            <w:shd w:val="clear" w:color="auto" w:fill="FFFF00"/>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DC26DC" w:rsidRPr="00125F98" w:rsidRDefault="00DC26DC" w:rsidP="00DC26DC">
            <w:pPr>
              <w:spacing w:after="0" w:line="240" w:lineRule="auto"/>
              <w:rPr>
                <w:rFonts w:ascii="Times New Roman" w:hAnsi="Times New Roman"/>
                <w:b/>
              </w:rPr>
            </w:pPr>
            <w:r w:rsidRPr="00125F98">
              <w:rPr>
                <w:rFonts w:ascii="Times New Roman" w:hAnsi="Times New Roman"/>
                <w:b/>
              </w:rPr>
              <w:t>Počet hodín</w:t>
            </w:r>
          </w:p>
        </w:tc>
      </w:tr>
      <w:tr w:rsidR="00DC26DC" w:rsidRPr="00C348C6" w:rsidTr="00850D50">
        <w:tc>
          <w:tcPr>
            <w:tcW w:w="565" w:type="dxa"/>
            <w:shd w:val="clear" w:color="auto" w:fill="FFFF00"/>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1.</w:t>
            </w:r>
          </w:p>
        </w:tc>
        <w:tc>
          <w:tcPr>
            <w:tcW w:w="7124" w:type="dxa"/>
          </w:tcPr>
          <w:p w:rsidR="00DC26DC" w:rsidRPr="00C348C6" w:rsidRDefault="00DC26DC" w:rsidP="00DC26DC">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Atletika</w:t>
            </w:r>
          </w:p>
        </w:tc>
        <w:tc>
          <w:tcPr>
            <w:tcW w:w="1407" w:type="dxa"/>
          </w:tcPr>
          <w:p w:rsidR="00DC26DC" w:rsidRPr="00125F98" w:rsidRDefault="00DC26DC" w:rsidP="00A95137">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10</w:t>
            </w:r>
          </w:p>
        </w:tc>
      </w:tr>
      <w:tr w:rsidR="00DC26DC" w:rsidRPr="00C348C6" w:rsidTr="00850D50">
        <w:tc>
          <w:tcPr>
            <w:tcW w:w="565" w:type="dxa"/>
            <w:shd w:val="clear" w:color="auto" w:fill="FFFF00"/>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2.</w:t>
            </w:r>
          </w:p>
        </w:tc>
        <w:tc>
          <w:tcPr>
            <w:tcW w:w="7124" w:type="dxa"/>
          </w:tcPr>
          <w:p w:rsidR="00DC26DC" w:rsidRPr="00C348C6" w:rsidRDefault="00DC26DC" w:rsidP="00DC26DC">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Základy gymnastických športov</w:t>
            </w:r>
          </w:p>
        </w:tc>
        <w:tc>
          <w:tcPr>
            <w:tcW w:w="1407" w:type="dxa"/>
          </w:tcPr>
          <w:p w:rsidR="00DC26DC" w:rsidRPr="00125F98" w:rsidRDefault="00DC26DC" w:rsidP="00A95137">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10</w:t>
            </w:r>
          </w:p>
        </w:tc>
      </w:tr>
      <w:tr w:rsidR="00DC26DC" w:rsidRPr="00C348C6" w:rsidTr="00850D50">
        <w:tc>
          <w:tcPr>
            <w:tcW w:w="565" w:type="dxa"/>
            <w:shd w:val="clear" w:color="auto" w:fill="FFFF00"/>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3.</w:t>
            </w:r>
          </w:p>
        </w:tc>
        <w:tc>
          <w:tcPr>
            <w:tcW w:w="7124" w:type="dxa"/>
          </w:tcPr>
          <w:p w:rsidR="00DC26DC" w:rsidRPr="00C348C6" w:rsidRDefault="00DC26DC" w:rsidP="00DC26DC">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Športové hry</w:t>
            </w:r>
          </w:p>
        </w:tc>
        <w:tc>
          <w:tcPr>
            <w:tcW w:w="1407" w:type="dxa"/>
          </w:tcPr>
          <w:p w:rsidR="00DC26DC" w:rsidRPr="00125F98" w:rsidRDefault="00DC26DC" w:rsidP="00A95137">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16</w:t>
            </w:r>
          </w:p>
        </w:tc>
      </w:tr>
      <w:tr w:rsidR="00DC26DC" w:rsidRPr="00C348C6" w:rsidTr="00850D50">
        <w:tc>
          <w:tcPr>
            <w:tcW w:w="565" w:type="dxa"/>
            <w:shd w:val="clear" w:color="auto" w:fill="FFFF00"/>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4.</w:t>
            </w:r>
          </w:p>
        </w:tc>
        <w:tc>
          <w:tcPr>
            <w:tcW w:w="7124" w:type="dxa"/>
          </w:tcPr>
          <w:p w:rsidR="00DC26DC" w:rsidRPr="00C348C6" w:rsidRDefault="00DC26DC" w:rsidP="00DC26DC">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Sezónne pohybové činnosti</w:t>
            </w:r>
          </w:p>
        </w:tc>
        <w:tc>
          <w:tcPr>
            <w:tcW w:w="1407" w:type="dxa"/>
          </w:tcPr>
          <w:p w:rsidR="00DC26DC" w:rsidRPr="00125F98" w:rsidRDefault="00DC26DC" w:rsidP="00A95137">
            <w:pPr>
              <w:widowControl w:val="0"/>
              <w:autoSpaceDE w:val="0"/>
              <w:autoSpaceDN w:val="0"/>
              <w:adjustRightInd w:val="0"/>
              <w:spacing w:after="0" w:line="240" w:lineRule="auto"/>
              <w:jc w:val="center"/>
              <w:rPr>
                <w:rFonts w:ascii="Times New Roman" w:hAnsi="Times New Roman"/>
                <w:b/>
              </w:rPr>
            </w:pPr>
            <w:r w:rsidRPr="00125F98">
              <w:rPr>
                <w:rFonts w:ascii="Times New Roman" w:hAnsi="Times New Roman"/>
                <w:b/>
              </w:rPr>
              <w:t>10</w:t>
            </w:r>
          </w:p>
        </w:tc>
      </w:tr>
      <w:tr w:rsidR="00DC26DC" w:rsidRPr="00C348C6" w:rsidTr="00850D50">
        <w:tc>
          <w:tcPr>
            <w:tcW w:w="565" w:type="dxa"/>
            <w:shd w:val="clear" w:color="auto" w:fill="FFFF00"/>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5.</w:t>
            </w:r>
          </w:p>
        </w:tc>
        <w:tc>
          <w:tcPr>
            <w:tcW w:w="7124" w:type="dxa"/>
          </w:tcPr>
          <w:p w:rsidR="00DC26DC" w:rsidRPr="00C348C6" w:rsidRDefault="00DC26DC" w:rsidP="00DC26DC">
            <w:pPr>
              <w:pStyle w:val="Odsekzoznamu"/>
              <w:autoSpaceDE w:val="0"/>
              <w:autoSpaceDN w:val="0"/>
              <w:adjustRightInd w:val="0"/>
              <w:spacing w:after="0" w:line="240" w:lineRule="auto"/>
              <w:ind w:left="0"/>
              <w:rPr>
                <w:rFonts w:ascii="Times New Roman" w:hAnsi="Times New Roman"/>
                <w:color w:val="000000"/>
              </w:rPr>
            </w:pPr>
            <w:r w:rsidRPr="00C348C6">
              <w:rPr>
                <w:rFonts w:ascii="Times New Roman" w:hAnsi="Times New Roman"/>
                <w:color w:val="000000"/>
              </w:rPr>
              <w:t>Povinne voliteľný  tematický celok</w:t>
            </w:r>
          </w:p>
        </w:tc>
        <w:tc>
          <w:tcPr>
            <w:tcW w:w="1407" w:type="dxa"/>
          </w:tcPr>
          <w:p w:rsidR="00DC26DC" w:rsidRPr="00125F98" w:rsidRDefault="002843A0" w:rsidP="00A9513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14</w:t>
            </w:r>
          </w:p>
        </w:tc>
      </w:tr>
      <w:tr w:rsidR="002843A0" w:rsidRPr="00C348C6" w:rsidTr="00850D50">
        <w:tc>
          <w:tcPr>
            <w:tcW w:w="565" w:type="dxa"/>
            <w:shd w:val="clear" w:color="auto" w:fill="FFFF00"/>
          </w:tcPr>
          <w:p w:rsidR="002843A0" w:rsidRPr="00C348C6" w:rsidRDefault="002843A0" w:rsidP="00DC26DC">
            <w:pPr>
              <w:spacing w:after="0" w:line="240" w:lineRule="auto"/>
              <w:rPr>
                <w:rFonts w:ascii="Times New Roman" w:hAnsi="Times New Roman"/>
                <w:b/>
              </w:rPr>
            </w:pPr>
            <w:r>
              <w:rPr>
                <w:rFonts w:ascii="Times New Roman" w:hAnsi="Times New Roman"/>
                <w:b/>
              </w:rPr>
              <w:t>6.</w:t>
            </w:r>
          </w:p>
        </w:tc>
        <w:tc>
          <w:tcPr>
            <w:tcW w:w="7124" w:type="dxa"/>
          </w:tcPr>
          <w:p w:rsidR="002843A0" w:rsidRPr="00C348C6" w:rsidRDefault="002843A0" w:rsidP="00DC26DC">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Testovanie</w:t>
            </w:r>
          </w:p>
        </w:tc>
        <w:tc>
          <w:tcPr>
            <w:tcW w:w="1407" w:type="dxa"/>
          </w:tcPr>
          <w:p w:rsidR="002843A0" w:rsidRDefault="002843A0" w:rsidP="00A9513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bl>
    <w:p w:rsidR="00850D50" w:rsidRPr="00C348C6" w:rsidRDefault="00850D50" w:rsidP="00DC26DC">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C26DC" w:rsidRPr="00C348C6" w:rsidTr="00850D50">
        <w:tc>
          <w:tcPr>
            <w:tcW w:w="9067" w:type="dxa"/>
            <w:shd w:val="clear" w:color="auto" w:fill="FFFF00"/>
          </w:tcPr>
          <w:p w:rsidR="00DC26DC" w:rsidRPr="00C348C6" w:rsidRDefault="00DC26DC" w:rsidP="00DC26DC">
            <w:pPr>
              <w:spacing w:after="0" w:line="240" w:lineRule="auto"/>
              <w:rPr>
                <w:rFonts w:ascii="Times New Roman" w:hAnsi="Times New Roman"/>
                <w:b/>
              </w:rPr>
            </w:pPr>
            <w:r w:rsidRPr="00C348C6">
              <w:rPr>
                <w:rFonts w:ascii="Times New Roman" w:hAnsi="Times New Roman"/>
                <w:b/>
              </w:rPr>
              <w:t>Hodnotenie žiaka</w:t>
            </w:r>
          </w:p>
        </w:tc>
      </w:tr>
      <w:tr w:rsidR="00DC26DC" w:rsidRPr="00C348C6" w:rsidTr="00DC26DC">
        <w:tc>
          <w:tcPr>
            <w:tcW w:w="9067" w:type="dxa"/>
            <w:shd w:val="clear" w:color="auto" w:fill="auto"/>
          </w:tcPr>
          <w:p w:rsidR="00DC26DC" w:rsidRPr="00C348C6" w:rsidRDefault="00DC26DC" w:rsidP="00DC26DC">
            <w:pPr>
              <w:rPr>
                <w:rFonts w:ascii="Times New Roman" w:hAnsi="Times New Roman"/>
              </w:rPr>
            </w:pPr>
            <w:r w:rsidRPr="00C348C6">
              <w:rPr>
                <w:rFonts w:ascii="Times New Roman" w:hAnsi="Times New Roman"/>
                <w:color w:val="000000"/>
                <w:lang w:eastAsia="sk-SK"/>
              </w:rPr>
              <w:t xml:space="preserve">Žiak je hodnotený podľa Metodického pokynu č. 22/2011-R z 1. mája 2011 na hodnotenie žiakov ZŠ známkou </w:t>
            </w:r>
            <w:r w:rsidRPr="00C348C6">
              <w:rPr>
                <w:rFonts w:ascii="Times New Roman" w:hAnsi="Times New Roman"/>
                <w:b/>
                <w:color w:val="000000"/>
                <w:lang w:eastAsia="sk-SK"/>
              </w:rPr>
              <w:t>výborný (1)</w:t>
            </w:r>
            <w:r w:rsidRPr="00C348C6">
              <w:rPr>
                <w:rFonts w:ascii="Times New Roman" w:hAnsi="Times New Roman"/>
                <w:color w:val="000000"/>
                <w:lang w:eastAsia="sk-SK"/>
              </w:rPr>
              <w:t xml:space="preserve">, </w:t>
            </w:r>
            <w:r w:rsidRPr="00C348C6">
              <w:rPr>
                <w:rFonts w:ascii="Times New Roman" w:hAnsi="Times New Roman"/>
                <w:b/>
                <w:color w:val="000000"/>
                <w:lang w:eastAsia="sk-SK"/>
              </w:rPr>
              <w:t>chválitebný (2)</w:t>
            </w:r>
            <w:r w:rsidRPr="00C348C6">
              <w:rPr>
                <w:rFonts w:ascii="Times New Roman" w:hAnsi="Times New Roman"/>
                <w:color w:val="000000"/>
                <w:lang w:eastAsia="sk-SK"/>
              </w:rPr>
              <w:t xml:space="preserve">, </w:t>
            </w:r>
            <w:r w:rsidRPr="00C348C6">
              <w:rPr>
                <w:rFonts w:ascii="Times New Roman" w:hAnsi="Times New Roman"/>
                <w:b/>
                <w:color w:val="000000"/>
                <w:lang w:eastAsia="sk-SK"/>
              </w:rPr>
              <w:t>dobrý (3)</w:t>
            </w:r>
            <w:r w:rsidRPr="00C348C6">
              <w:rPr>
                <w:rFonts w:ascii="Times New Roman" w:hAnsi="Times New Roman"/>
                <w:color w:val="000000"/>
                <w:lang w:eastAsia="sk-SK"/>
              </w:rPr>
              <w:t xml:space="preserve">, </w:t>
            </w:r>
            <w:r w:rsidRPr="00C348C6">
              <w:rPr>
                <w:rFonts w:ascii="Times New Roman" w:hAnsi="Times New Roman"/>
                <w:b/>
                <w:color w:val="000000"/>
                <w:lang w:eastAsia="sk-SK"/>
              </w:rPr>
              <w:t>dostatočný (4)</w:t>
            </w:r>
            <w:r w:rsidRPr="00C348C6">
              <w:rPr>
                <w:rFonts w:ascii="Times New Roman" w:hAnsi="Times New Roman"/>
                <w:color w:val="000000"/>
                <w:lang w:eastAsia="sk-SK"/>
              </w:rPr>
              <w:t xml:space="preserve">, </w:t>
            </w:r>
            <w:r w:rsidRPr="00C348C6">
              <w:rPr>
                <w:rFonts w:ascii="Times New Roman" w:hAnsi="Times New Roman"/>
                <w:b/>
                <w:color w:val="000000"/>
                <w:lang w:eastAsia="sk-SK"/>
              </w:rPr>
              <w:t>nedostatočný (5)</w:t>
            </w:r>
            <w:r w:rsidRPr="00C348C6">
              <w:rPr>
                <w:rFonts w:ascii="Times New Roman" w:hAnsi="Times New Roman"/>
                <w:color w:val="000000"/>
                <w:lang w:eastAsia="sk-SK"/>
              </w:rPr>
              <w:t>.</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U</w:t>
            </w:r>
            <w:r w:rsidRPr="00C348C6">
              <w:rPr>
                <w:rFonts w:ascii="Times New Roman" w:eastAsia="TimesNewRoman" w:hAnsi="Times New Roman"/>
                <w:lang w:eastAsia="sk-SK"/>
              </w:rPr>
              <w:t>č</w:t>
            </w:r>
            <w:r w:rsidRPr="00C348C6">
              <w:rPr>
                <w:rFonts w:ascii="Times New Roman" w:hAnsi="Times New Roman"/>
                <w:lang w:eastAsia="sk-SK"/>
              </w:rPr>
              <w:t>ite</w:t>
            </w:r>
            <w:r w:rsidRPr="00C348C6">
              <w:rPr>
                <w:rFonts w:ascii="Times New Roman" w:eastAsia="TimesNewRoman" w:hAnsi="Times New Roman"/>
                <w:lang w:eastAsia="sk-SK"/>
              </w:rPr>
              <w:t xml:space="preserve">ľ </w:t>
            </w:r>
            <w:r w:rsidRPr="00C348C6">
              <w:rPr>
                <w:rFonts w:ascii="Times New Roman" w:hAnsi="Times New Roman"/>
                <w:lang w:eastAsia="sk-SK"/>
              </w:rPr>
              <w:t xml:space="preserve">pri kontrolnej </w:t>
            </w:r>
            <w:r w:rsidRPr="00C348C6">
              <w:rPr>
                <w:rFonts w:ascii="Times New Roman" w:eastAsia="TimesNewRoman" w:hAnsi="Times New Roman"/>
                <w:lang w:eastAsia="sk-SK"/>
              </w:rPr>
              <w:t>č</w:t>
            </w:r>
            <w:r w:rsidRPr="00C348C6">
              <w:rPr>
                <w:rFonts w:ascii="Times New Roman" w:hAnsi="Times New Roman"/>
                <w:lang w:eastAsia="sk-SK"/>
              </w:rPr>
              <w:t>innosti:</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pozitívne hodnotí individuálne zlepšovanie žiaka,</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vytvára pozitívnu atmosféru, najmä citlivým prístupom ku žiakom s menej</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dobrými športovými výsledkami,</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aktívne zapája žiakov do kontrolnej </w:t>
            </w:r>
            <w:r w:rsidRPr="00C348C6">
              <w:rPr>
                <w:rFonts w:ascii="Times New Roman" w:eastAsia="TimesNewRoman" w:hAnsi="Times New Roman"/>
                <w:lang w:eastAsia="sk-SK"/>
              </w:rPr>
              <w:t>č</w:t>
            </w:r>
            <w:r w:rsidRPr="00C348C6">
              <w:rPr>
                <w:rFonts w:ascii="Times New Roman" w:hAnsi="Times New Roman"/>
                <w:lang w:eastAsia="sk-SK"/>
              </w:rPr>
              <w:t>innosti,</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každý TC kon</w:t>
            </w:r>
            <w:r w:rsidRPr="00C348C6">
              <w:rPr>
                <w:rFonts w:ascii="Times New Roman" w:eastAsia="TimesNewRoman" w:hAnsi="Times New Roman"/>
                <w:lang w:eastAsia="sk-SK"/>
              </w:rPr>
              <w:t>č</w:t>
            </w:r>
            <w:r w:rsidRPr="00C348C6">
              <w:rPr>
                <w:rFonts w:ascii="Times New Roman" w:hAnsi="Times New Roman"/>
                <w:lang w:eastAsia="sk-SK"/>
              </w:rPr>
              <w:t>í závere</w:t>
            </w:r>
            <w:r w:rsidRPr="00C348C6">
              <w:rPr>
                <w:rFonts w:ascii="Times New Roman" w:eastAsia="TimesNewRoman" w:hAnsi="Times New Roman"/>
                <w:lang w:eastAsia="sk-SK"/>
              </w:rPr>
              <w:t>č</w:t>
            </w:r>
            <w:r w:rsidRPr="00C348C6">
              <w:rPr>
                <w:rFonts w:ascii="Times New Roman" w:hAnsi="Times New Roman"/>
                <w:lang w:eastAsia="sk-SK"/>
              </w:rPr>
              <w:t>nou kontrolou a hodnotením dosiahnutých výsledkov,</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eviduje a vyhodnocuje základné údaje získané kontrolnou </w:t>
            </w:r>
            <w:r w:rsidRPr="00C348C6">
              <w:rPr>
                <w:rFonts w:ascii="Times New Roman" w:eastAsia="TimesNewRoman" w:hAnsi="Times New Roman"/>
                <w:lang w:eastAsia="sk-SK"/>
              </w:rPr>
              <w:t>č</w:t>
            </w:r>
            <w:r w:rsidRPr="00C348C6">
              <w:rPr>
                <w:rFonts w:ascii="Times New Roman" w:hAnsi="Times New Roman"/>
                <w:lang w:eastAsia="sk-SK"/>
              </w:rPr>
              <w:t>innos</w:t>
            </w:r>
            <w:r w:rsidRPr="00C348C6">
              <w:rPr>
                <w:rFonts w:ascii="Times New Roman" w:eastAsia="TimesNewRoman" w:hAnsi="Times New Roman"/>
                <w:lang w:eastAsia="sk-SK"/>
              </w:rPr>
              <w:t>ť</w:t>
            </w:r>
            <w:r w:rsidRPr="00C348C6">
              <w:rPr>
                <w:rFonts w:ascii="Times New Roman" w:hAnsi="Times New Roman"/>
                <w:lang w:eastAsia="sk-SK"/>
              </w:rPr>
              <w:t>ou,</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vytvára</w:t>
            </w:r>
            <w:r w:rsidRPr="00C348C6">
              <w:rPr>
                <w:rFonts w:ascii="Times New Roman" w:eastAsia="TimesNewRoman" w:hAnsi="Times New Roman"/>
                <w:lang w:eastAsia="sk-SK"/>
              </w:rPr>
              <w:t xml:space="preserve"> </w:t>
            </w:r>
            <w:r w:rsidRPr="00C348C6">
              <w:rPr>
                <w:rFonts w:ascii="Times New Roman" w:hAnsi="Times New Roman"/>
                <w:lang w:eastAsia="sk-SK"/>
              </w:rPr>
              <w:t>vlastnú pohybovú identitu u žiaka, pozná</w:t>
            </w:r>
            <w:r w:rsidRPr="00C348C6">
              <w:rPr>
                <w:rFonts w:ascii="Times New Roman" w:eastAsia="TimesNewRoman" w:hAnsi="Times New Roman"/>
                <w:lang w:eastAsia="sk-SK"/>
              </w:rPr>
              <w:t xml:space="preserve"> </w:t>
            </w:r>
            <w:r w:rsidRPr="00C348C6">
              <w:rPr>
                <w:rFonts w:ascii="Times New Roman" w:hAnsi="Times New Roman"/>
                <w:lang w:eastAsia="sk-SK"/>
              </w:rPr>
              <w:t xml:space="preserve">základné prostriedky    </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rozvíjania pohybových schopností a osvojenie pohybových zru</w:t>
            </w:r>
            <w:r w:rsidRPr="00C348C6">
              <w:rPr>
                <w:rFonts w:ascii="Times New Roman" w:eastAsia="TimesNewRoman" w:hAnsi="Times New Roman"/>
                <w:lang w:eastAsia="sk-SK"/>
              </w:rPr>
              <w:t>č</w:t>
            </w:r>
            <w:r w:rsidRPr="00C348C6">
              <w:rPr>
                <w:rFonts w:ascii="Times New Roman" w:hAnsi="Times New Roman"/>
                <w:lang w:eastAsia="sk-SK"/>
              </w:rPr>
              <w:t>ností,</w:t>
            </w:r>
          </w:p>
          <w:p w:rsidR="00DC26DC" w:rsidRPr="00C348C6" w:rsidRDefault="00DC26DC" w:rsidP="00DC26DC">
            <w:pPr>
              <w:autoSpaceDE w:val="0"/>
              <w:autoSpaceDN w:val="0"/>
              <w:adjustRightInd w:val="0"/>
              <w:spacing w:line="240" w:lineRule="auto"/>
              <w:rPr>
                <w:rFonts w:ascii="Times New Roman" w:eastAsia="TimesNewRoman" w:hAnsi="Times New Roman"/>
                <w:lang w:eastAsia="sk-SK"/>
              </w:rPr>
            </w:pPr>
            <w:r w:rsidRPr="00C348C6">
              <w:rPr>
                <w:rFonts w:ascii="Times New Roman" w:hAnsi="Times New Roman"/>
                <w:lang w:eastAsia="sk-SK"/>
              </w:rPr>
              <w:t>- rozvíja</w:t>
            </w:r>
            <w:r w:rsidRPr="00C348C6">
              <w:rPr>
                <w:rFonts w:ascii="Times New Roman" w:eastAsia="TimesNewRoman" w:hAnsi="Times New Roman"/>
                <w:lang w:eastAsia="sk-SK"/>
              </w:rPr>
              <w:t xml:space="preserve"> </w:t>
            </w:r>
            <w:r w:rsidRPr="00C348C6">
              <w:rPr>
                <w:rFonts w:ascii="Times New Roman" w:hAnsi="Times New Roman"/>
                <w:lang w:eastAsia="sk-SK"/>
              </w:rPr>
              <w:t>kritické myslenie, dokáže</w:t>
            </w:r>
            <w:r w:rsidRPr="00C348C6">
              <w:rPr>
                <w:rFonts w:ascii="Times New Roman" w:eastAsia="TimesNewRoman" w:hAnsi="Times New Roman"/>
                <w:lang w:eastAsia="sk-SK"/>
              </w:rPr>
              <w:t xml:space="preserve"> </w:t>
            </w:r>
            <w:r w:rsidRPr="00C348C6">
              <w:rPr>
                <w:rFonts w:ascii="Times New Roman" w:hAnsi="Times New Roman"/>
                <w:lang w:eastAsia="sk-SK"/>
              </w:rPr>
              <w:t>pozitívne riešenie k problému, dosiahnu</w:t>
            </w:r>
            <w:r w:rsidRPr="00C348C6">
              <w:rPr>
                <w:rFonts w:ascii="Times New Roman" w:eastAsia="TimesNewRoman" w:hAnsi="Times New Roman"/>
                <w:lang w:eastAsia="sk-SK"/>
              </w:rPr>
              <w:t xml:space="preserve">ť </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eastAsia="TimesNewRoman" w:hAnsi="Times New Roman"/>
                <w:lang w:eastAsia="sk-SK"/>
              </w:rPr>
              <w:lastRenderedPageBreak/>
              <w:t xml:space="preserve"> </w:t>
            </w:r>
            <w:r w:rsidRPr="00C348C6">
              <w:rPr>
                <w:rFonts w:ascii="Times New Roman" w:hAnsi="Times New Roman"/>
                <w:lang w:eastAsia="sk-SK"/>
              </w:rPr>
              <w:t>tvorivý pohybový imidž v zmysle aktívneho zdravého životného štýlu,</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jasne a zrozumite</w:t>
            </w:r>
            <w:r w:rsidRPr="00C348C6">
              <w:rPr>
                <w:rFonts w:ascii="Times New Roman" w:eastAsia="TimesNewRoman" w:hAnsi="Times New Roman"/>
                <w:lang w:eastAsia="sk-SK"/>
              </w:rPr>
              <w:t>ľ</w:t>
            </w:r>
            <w:r w:rsidRPr="00C348C6">
              <w:rPr>
                <w:rFonts w:ascii="Times New Roman" w:hAnsi="Times New Roman"/>
                <w:lang w:eastAsia="sk-SK"/>
              </w:rPr>
              <w:t>ne vyjadrova</w:t>
            </w:r>
            <w:r w:rsidRPr="00C348C6">
              <w:rPr>
                <w:rFonts w:ascii="Times New Roman" w:eastAsia="TimesNewRoman" w:hAnsi="Times New Roman"/>
                <w:lang w:eastAsia="sk-SK"/>
              </w:rPr>
              <w:t xml:space="preserve">ť </w:t>
            </w:r>
            <w:r w:rsidRPr="00C348C6">
              <w:rPr>
                <w:rFonts w:ascii="Times New Roman" w:hAnsi="Times New Roman"/>
                <w:lang w:eastAsia="sk-SK"/>
              </w:rPr>
              <w:t>sa po</w:t>
            </w:r>
            <w:r w:rsidRPr="00C348C6">
              <w:rPr>
                <w:rFonts w:ascii="Times New Roman" w:eastAsia="TimesNewRoman" w:hAnsi="Times New Roman"/>
                <w:lang w:eastAsia="sk-SK"/>
              </w:rPr>
              <w:t>č</w:t>
            </w:r>
            <w:r w:rsidRPr="00C348C6">
              <w:rPr>
                <w:rFonts w:ascii="Times New Roman" w:hAnsi="Times New Roman"/>
                <w:lang w:eastAsia="sk-SK"/>
              </w:rPr>
              <w:t xml:space="preserve">as telovýchovnej a športovej </w:t>
            </w:r>
            <w:r w:rsidRPr="00C348C6">
              <w:rPr>
                <w:rFonts w:ascii="Times New Roman" w:eastAsia="TimesNewRoman" w:hAnsi="Times New Roman"/>
                <w:lang w:eastAsia="sk-SK"/>
              </w:rPr>
              <w:t>č</w:t>
            </w:r>
            <w:r w:rsidRPr="00C348C6">
              <w:rPr>
                <w:rFonts w:ascii="Times New Roman" w:hAnsi="Times New Roman"/>
                <w:lang w:eastAsia="sk-SK"/>
              </w:rPr>
              <w:t xml:space="preserve">innosti, </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vie</w:t>
            </w:r>
            <w:r w:rsidRPr="00C348C6">
              <w:rPr>
                <w:rFonts w:ascii="Times New Roman" w:eastAsia="TimesNewRoman" w:hAnsi="Times New Roman"/>
                <w:lang w:eastAsia="sk-SK"/>
              </w:rPr>
              <w:t xml:space="preserve"> </w:t>
            </w:r>
            <w:r w:rsidRPr="00C348C6">
              <w:rPr>
                <w:rFonts w:ascii="Times New Roman" w:hAnsi="Times New Roman"/>
                <w:lang w:eastAsia="sk-SK"/>
              </w:rPr>
              <w:t>vyh</w:t>
            </w:r>
            <w:r w:rsidRPr="00C348C6">
              <w:rPr>
                <w:rFonts w:ascii="Times New Roman" w:eastAsia="TimesNewRoman" w:hAnsi="Times New Roman"/>
                <w:lang w:eastAsia="sk-SK"/>
              </w:rPr>
              <w:t>ľ</w:t>
            </w:r>
            <w:r w:rsidRPr="00C348C6">
              <w:rPr>
                <w:rFonts w:ascii="Times New Roman" w:hAnsi="Times New Roman"/>
                <w:lang w:eastAsia="sk-SK"/>
              </w:rPr>
              <w:t>adáva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informácie o pohybe, zdraví, zdravotných poruchách,  </w:t>
            </w:r>
          </w:p>
          <w:p w:rsidR="00DC26DC" w:rsidRPr="00C348C6" w:rsidRDefault="00DC26DC" w:rsidP="00DC26DC">
            <w:pPr>
              <w:autoSpaceDE w:val="0"/>
              <w:autoSpaceDN w:val="0"/>
              <w:adjustRightInd w:val="0"/>
              <w:spacing w:line="240" w:lineRule="auto"/>
              <w:rPr>
                <w:rFonts w:ascii="Times New Roman" w:eastAsia="TimesNewRoman" w:hAnsi="Times New Roman"/>
                <w:lang w:eastAsia="sk-SK"/>
              </w:rPr>
            </w:pPr>
            <w:r w:rsidRPr="00C348C6">
              <w:rPr>
                <w:rFonts w:ascii="Times New Roman" w:hAnsi="Times New Roman"/>
                <w:lang w:eastAsia="sk-SK"/>
              </w:rPr>
              <w:t xml:space="preserve">  športových výsledkoch,</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-motivova</w:t>
            </w:r>
            <w:r w:rsidRPr="00C348C6">
              <w:rPr>
                <w:rFonts w:ascii="Times New Roman" w:eastAsia="TimesNewRoman" w:hAnsi="Times New Roman"/>
                <w:lang w:eastAsia="sk-SK"/>
              </w:rPr>
              <w:t xml:space="preserve">ť </w:t>
            </w:r>
            <w:r w:rsidRPr="00C348C6">
              <w:rPr>
                <w:rFonts w:ascii="Times New Roman" w:hAnsi="Times New Roman"/>
                <w:lang w:eastAsia="sk-SK"/>
              </w:rPr>
              <w:t>žiaka pre dosiahnutie cie</w:t>
            </w:r>
            <w:r w:rsidRPr="00C348C6">
              <w:rPr>
                <w:rFonts w:ascii="Times New Roman" w:eastAsia="TimesNewRoman" w:hAnsi="Times New Roman"/>
                <w:lang w:eastAsia="sk-SK"/>
              </w:rPr>
              <w:t>ľ</w:t>
            </w:r>
            <w:r w:rsidRPr="00C348C6">
              <w:rPr>
                <w:rFonts w:ascii="Times New Roman" w:hAnsi="Times New Roman"/>
                <w:lang w:eastAsia="sk-SK"/>
              </w:rPr>
              <w:t>a / športový výkon, dosiahnutie zru</w:t>
            </w:r>
            <w:r w:rsidRPr="00C348C6">
              <w:rPr>
                <w:rFonts w:ascii="Times New Roman" w:eastAsia="TimesNewRoman" w:hAnsi="Times New Roman"/>
                <w:lang w:eastAsia="sk-SK"/>
              </w:rPr>
              <w:t>č</w:t>
            </w:r>
            <w:r w:rsidRPr="00C348C6">
              <w:rPr>
                <w:rFonts w:ascii="Times New Roman" w:hAnsi="Times New Roman"/>
                <w:lang w:eastAsia="sk-SK"/>
              </w:rPr>
              <w:t xml:space="preserve">nosti </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-vie odôvodni</w:t>
            </w:r>
            <w:r w:rsidRPr="00C348C6">
              <w:rPr>
                <w:rFonts w:ascii="Times New Roman" w:eastAsia="TimesNewRoman" w:hAnsi="Times New Roman"/>
                <w:lang w:eastAsia="sk-SK"/>
              </w:rPr>
              <w:t xml:space="preserve">ť </w:t>
            </w:r>
            <w:r w:rsidRPr="00C348C6">
              <w:rPr>
                <w:rFonts w:ascii="Times New Roman" w:hAnsi="Times New Roman"/>
                <w:lang w:eastAsia="sk-SK"/>
              </w:rPr>
              <w:t>svoje hodnotové postoje a budova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si celoživotné návyky, má </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schopnos</w:t>
            </w:r>
            <w:r w:rsidRPr="00C348C6">
              <w:rPr>
                <w:rFonts w:ascii="Times New Roman" w:eastAsia="TimesNewRoman" w:hAnsi="Times New Roman"/>
                <w:lang w:eastAsia="sk-SK"/>
              </w:rPr>
              <w:t xml:space="preserve">ť </w:t>
            </w:r>
            <w:r w:rsidRPr="00C348C6">
              <w:rPr>
                <w:rFonts w:ascii="Times New Roman" w:hAnsi="Times New Roman"/>
                <w:lang w:eastAsia="sk-SK"/>
              </w:rPr>
              <w:t>získava</w:t>
            </w:r>
            <w:r w:rsidRPr="00C348C6">
              <w:rPr>
                <w:rFonts w:ascii="Times New Roman" w:eastAsia="TimesNewRoman" w:hAnsi="Times New Roman"/>
                <w:lang w:eastAsia="sk-SK"/>
              </w:rPr>
              <w:t xml:space="preserve">ť </w:t>
            </w:r>
            <w:r w:rsidRPr="00C348C6">
              <w:rPr>
                <w:rFonts w:ascii="Times New Roman" w:hAnsi="Times New Roman"/>
                <w:lang w:eastAsia="sk-SK"/>
              </w:rPr>
              <w:t>a systematicky využíva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získané poznatky a športové  </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zru</w:t>
            </w:r>
            <w:r w:rsidRPr="00C348C6">
              <w:rPr>
                <w:rFonts w:ascii="Times New Roman" w:eastAsia="TimesNewRoman" w:hAnsi="Times New Roman"/>
                <w:lang w:eastAsia="sk-SK"/>
              </w:rPr>
              <w:t>č</w:t>
            </w:r>
            <w:r w:rsidRPr="00C348C6">
              <w:rPr>
                <w:rFonts w:ascii="Times New Roman" w:hAnsi="Times New Roman"/>
                <w:lang w:eastAsia="sk-SK"/>
              </w:rPr>
              <w:t>nosti,</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-vies</w:t>
            </w:r>
            <w:r w:rsidRPr="00C348C6">
              <w:rPr>
                <w:rFonts w:ascii="Times New Roman" w:eastAsia="TimesNewRoman" w:hAnsi="Times New Roman"/>
                <w:lang w:eastAsia="sk-SK"/>
              </w:rPr>
              <w:t xml:space="preserve">ť </w:t>
            </w:r>
            <w:r w:rsidRPr="00C348C6">
              <w:rPr>
                <w:rFonts w:ascii="Times New Roman" w:hAnsi="Times New Roman"/>
                <w:lang w:eastAsia="sk-SK"/>
              </w:rPr>
              <w:t>žiaka k pozitívnemu vz</w:t>
            </w:r>
            <w:r w:rsidRPr="00C348C6">
              <w:rPr>
                <w:rFonts w:ascii="Times New Roman" w:eastAsia="TimesNewRoman" w:hAnsi="Times New Roman"/>
                <w:lang w:eastAsia="sk-SK"/>
              </w:rPr>
              <w:t>ť</w:t>
            </w:r>
            <w:r w:rsidRPr="00C348C6">
              <w:rPr>
                <w:rFonts w:ascii="Times New Roman" w:hAnsi="Times New Roman"/>
                <w:lang w:eastAsia="sk-SK"/>
              </w:rPr>
              <w:t>ahu k sebe a iným, objektívne zhodnoti</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svoje prednosti a nedostatky, </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rozvíja</w:t>
            </w:r>
            <w:r w:rsidRPr="00C348C6">
              <w:rPr>
                <w:rFonts w:ascii="Times New Roman" w:eastAsia="TimesNewRoman" w:hAnsi="Times New Roman"/>
                <w:lang w:eastAsia="sk-SK"/>
              </w:rPr>
              <w:t xml:space="preserve">ť </w:t>
            </w:r>
            <w:r w:rsidRPr="00C348C6">
              <w:rPr>
                <w:rFonts w:ascii="Times New Roman" w:hAnsi="Times New Roman"/>
                <w:lang w:eastAsia="sk-SK"/>
              </w:rPr>
              <w:t>kompetenciu sebaovládania, efektívne pracova</w:t>
            </w:r>
            <w:r w:rsidRPr="00C348C6">
              <w:rPr>
                <w:rFonts w:ascii="Times New Roman" w:eastAsia="TimesNewRoman" w:hAnsi="Times New Roman"/>
                <w:lang w:eastAsia="sk-SK"/>
              </w:rPr>
              <w:t xml:space="preserve">ť </w:t>
            </w:r>
            <w:r w:rsidRPr="00C348C6">
              <w:rPr>
                <w:rFonts w:ascii="Times New Roman" w:hAnsi="Times New Roman"/>
                <w:lang w:eastAsia="sk-SK"/>
              </w:rPr>
              <w:t>v kolektíve, nevytvára</w:t>
            </w:r>
            <w:r w:rsidRPr="00C348C6">
              <w:rPr>
                <w:rFonts w:ascii="Times New Roman" w:eastAsia="TimesNewRoman" w:hAnsi="Times New Roman"/>
                <w:lang w:eastAsia="sk-SK"/>
              </w:rPr>
              <w:t>ť</w:t>
            </w:r>
            <w:r w:rsidRPr="00C348C6">
              <w:rPr>
                <w:rFonts w:ascii="Times New Roman" w:hAnsi="Times New Roman"/>
                <w:lang w:eastAsia="sk-SK"/>
              </w:rPr>
              <w:t xml:space="preserve"> bariéry medzi vekom, sociálnou skupinou, zdravotným stavom a úrov</w:t>
            </w:r>
            <w:r w:rsidRPr="00C348C6">
              <w:rPr>
                <w:rFonts w:ascii="Times New Roman" w:eastAsia="TimesNewRoman" w:hAnsi="Times New Roman"/>
                <w:lang w:eastAsia="sk-SK"/>
              </w:rPr>
              <w:t>ň</w:t>
            </w:r>
            <w:r w:rsidRPr="00C348C6">
              <w:rPr>
                <w:rFonts w:ascii="Times New Roman" w:hAnsi="Times New Roman"/>
                <w:lang w:eastAsia="sk-SK"/>
              </w:rPr>
              <w:t>ou výkonnosti žiakov,</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-zapája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žiakov do školskej záujmovej a mimoškolskej telovýchovnej, športovej </w:t>
            </w:r>
            <w:r w:rsidRPr="00C348C6">
              <w:rPr>
                <w:rFonts w:ascii="Times New Roman" w:eastAsia="TimesNewRoman" w:hAnsi="Times New Roman"/>
                <w:lang w:eastAsia="sk-SK"/>
              </w:rPr>
              <w:t>č</w:t>
            </w:r>
            <w:r w:rsidRPr="00C348C6">
              <w:rPr>
                <w:rFonts w:ascii="Times New Roman" w:hAnsi="Times New Roman"/>
                <w:lang w:eastAsia="sk-SK"/>
              </w:rPr>
              <w:t>innosti,</w:t>
            </w:r>
          </w:p>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dodržiava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princípy fair – </w:t>
            </w:r>
            <w:proofErr w:type="spellStart"/>
            <w:r w:rsidRPr="00C348C6">
              <w:rPr>
                <w:rFonts w:ascii="Times New Roman" w:hAnsi="Times New Roman"/>
                <w:lang w:eastAsia="sk-SK"/>
              </w:rPr>
              <w:t>play</w:t>
            </w:r>
            <w:proofErr w:type="spellEnd"/>
            <w:r w:rsidRPr="00C348C6">
              <w:rPr>
                <w:rFonts w:ascii="Times New Roman" w:hAnsi="Times New Roman"/>
                <w:lang w:eastAsia="sk-SK"/>
              </w:rPr>
              <w:t>, vedie</w:t>
            </w:r>
            <w:r w:rsidRPr="00C348C6">
              <w:rPr>
                <w:rFonts w:ascii="Times New Roman" w:eastAsia="TimesNewRoman" w:hAnsi="Times New Roman"/>
                <w:lang w:eastAsia="sk-SK"/>
              </w:rPr>
              <w:t xml:space="preserve">ť </w:t>
            </w:r>
            <w:r w:rsidRPr="00C348C6">
              <w:rPr>
                <w:rFonts w:ascii="Times New Roman" w:hAnsi="Times New Roman"/>
                <w:lang w:eastAsia="sk-SK"/>
              </w:rPr>
              <w:t>zví</w:t>
            </w:r>
            <w:r w:rsidRPr="00C348C6">
              <w:rPr>
                <w:rFonts w:ascii="Times New Roman" w:eastAsia="TimesNewRoman" w:hAnsi="Times New Roman"/>
                <w:lang w:eastAsia="sk-SK"/>
              </w:rPr>
              <w:t>ť</w:t>
            </w:r>
            <w:r w:rsidRPr="00C348C6">
              <w:rPr>
                <w:rFonts w:ascii="Times New Roman" w:hAnsi="Times New Roman"/>
                <w:lang w:eastAsia="sk-SK"/>
              </w:rPr>
              <w:t>azi</w:t>
            </w:r>
            <w:r w:rsidRPr="00C348C6">
              <w:rPr>
                <w:rFonts w:ascii="Times New Roman" w:eastAsia="TimesNewRoman" w:hAnsi="Times New Roman"/>
                <w:lang w:eastAsia="sk-SK"/>
              </w:rPr>
              <w:t>ť</w:t>
            </w:r>
            <w:r w:rsidRPr="00C348C6">
              <w:rPr>
                <w:rFonts w:ascii="Times New Roman" w:hAnsi="Times New Roman"/>
                <w:lang w:eastAsia="sk-SK"/>
              </w:rPr>
              <w:t>, ale i prija</w:t>
            </w:r>
            <w:r w:rsidRPr="00C348C6">
              <w:rPr>
                <w:rFonts w:ascii="Times New Roman" w:eastAsia="TimesNewRoman" w:hAnsi="Times New Roman"/>
                <w:lang w:eastAsia="sk-SK"/>
              </w:rPr>
              <w:t xml:space="preserve">ť </w:t>
            </w:r>
            <w:r w:rsidRPr="00C348C6">
              <w:rPr>
                <w:rFonts w:ascii="Times New Roman" w:hAnsi="Times New Roman"/>
                <w:lang w:eastAsia="sk-SK"/>
              </w:rPr>
              <w:t>prehru v športovom zápolení, uzna</w:t>
            </w:r>
            <w:r w:rsidRPr="00C348C6">
              <w:rPr>
                <w:rFonts w:ascii="Times New Roman" w:eastAsia="TimesNewRoman" w:hAnsi="Times New Roman"/>
                <w:lang w:eastAsia="sk-SK"/>
              </w:rPr>
              <w:t xml:space="preserve">ť </w:t>
            </w:r>
            <w:r w:rsidRPr="00C348C6">
              <w:rPr>
                <w:rFonts w:ascii="Times New Roman" w:hAnsi="Times New Roman"/>
                <w:lang w:eastAsia="sk-SK"/>
              </w:rPr>
              <w:t>kvality súpera.</w:t>
            </w:r>
          </w:p>
        </w:tc>
      </w:tr>
      <w:tr w:rsidR="00DC26DC" w:rsidRPr="00C348C6" w:rsidTr="00DC26DC">
        <w:tc>
          <w:tcPr>
            <w:tcW w:w="9067" w:type="dxa"/>
            <w:shd w:val="clear" w:color="auto" w:fill="auto"/>
          </w:tcPr>
          <w:p w:rsidR="00DC26DC" w:rsidRPr="00C348C6" w:rsidRDefault="00DC26DC" w:rsidP="00DC26DC">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lastRenderedPageBreak/>
              <w:t>Hodnotenie známkou :</w:t>
            </w:r>
          </w:p>
          <w:p w:rsidR="00DC26DC" w:rsidRPr="00C348C6" w:rsidRDefault="00DC26DC" w:rsidP="00DC26DC">
            <w:pPr>
              <w:ind w:right="540"/>
              <w:jc w:val="both"/>
              <w:rPr>
                <w:rFonts w:ascii="Times New Roman" w:hAnsi="Times New Roman"/>
              </w:rPr>
            </w:pPr>
            <w:r w:rsidRPr="00C348C6">
              <w:rPr>
                <w:rFonts w:ascii="Times New Roman" w:hAnsi="Times New Roman"/>
              </w:rPr>
              <w:t>Predmetom hodnotenia sú osvojené vedomosti a kompetencie (spôsobilosti, schopnosti a zručnosti) z oblasti atletiky, športových hier, gymnastiky a pohybových hier. Prospech žiakov sa klasifikuje nasledovnými stupňami: 1 – výborný, 2 – chválitebný, 3 – dobrý, 4 – dostatočný, 5 – nedostatočný. Pri hodnotení uplatňuje učiteľ voči žiakom primeranú náročnosť pričom zohľadňuje ich individuálne osobitosti a zdravotné oslabenia.</w:t>
            </w:r>
          </w:p>
          <w:p w:rsidR="00DC26DC" w:rsidRPr="00C348C6" w:rsidRDefault="00DC26DC" w:rsidP="00DC26DC">
            <w:pPr>
              <w:autoSpaceDE w:val="0"/>
              <w:autoSpaceDN w:val="0"/>
              <w:adjustRightInd w:val="0"/>
              <w:spacing w:after="0"/>
              <w:rPr>
                <w:rFonts w:ascii="Times New Roman" w:hAnsi="Times New Roman"/>
                <w:color w:val="000000"/>
                <w:lang w:eastAsia="cs-CZ"/>
              </w:rPr>
            </w:pPr>
            <w:r w:rsidRPr="00C348C6">
              <w:rPr>
                <w:rFonts w:ascii="Times New Roman" w:hAnsi="Times New Roman"/>
                <w:color w:val="000000"/>
                <w:lang w:eastAsia="cs-CZ"/>
              </w:rPr>
              <w:t xml:space="preserve">Okrem oficiálnych spôsobov hodnotenia odporúčame sa zamerať na </w:t>
            </w:r>
            <w:proofErr w:type="spellStart"/>
            <w:r w:rsidRPr="00C348C6">
              <w:rPr>
                <w:rFonts w:ascii="Times New Roman" w:hAnsi="Times New Roman"/>
                <w:color w:val="000000"/>
                <w:lang w:eastAsia="cs-CZ"/>
              </w:rPr>
              <w:t>formatívne</w:t>
            </w:r>
            <w:proofErr w:type="spellEnd"/>
            <w:r w:rsidRPr="00C348C6">
              <w:rPr>
                <w:rFonts w:ascii="Times New Roman" w:hAnsi="Times New Roman"/>
                <w:color w:val="000000"/>
                <w:lang w:eastAsia="cs-CZ"/>
              </w:rPr>
              <w:t xml:space="preserve"> hodnotenie žiakov. Vyzdvihovať ich pokroky a dávať im spätnú väzbu, na ktorých oblastiach je potrebné ešte popracovať. Odporúčame rozvíjať kritické sebahodnotenie žiakov, ale aj objektívne hodnotenie spolužiakov (vrstovníkov). </w:t>
            </w:r>
          </w:p>
          <w:p w:rsidR="00DC26DC" w:rsidRPr="00C348C6" w:rsidRDefault="00DC26DC" w:rsidP="00DC26DC">
            <w:pPr>
              <w:autoSpaceDE w:val="0"/>
              <w:autoSpaceDN w:val="0"/>
              <w:adjustRightInd w:val="0"/>
              <w:spacing w:after="0"/>
              <w:rPr>
                <w:rFonts w:ascii="Times New Roman" w:hAnsi="Times New Roman"/>
                <w:color w:val="000000"/>
                <w:lang w:eastAsia="cs-CZ"/>
              </w:rPr>
            </w:pPr>
            <w:r w:rsidRPr="00C348C6">
              <w:rPr>
                <w:rFonts w:ascii="Times New Roman" w:hAnsi="Times New Roman"/>
                <w:color w:val="000000"/>
                <w:lang w:eastAsia="cs-CZ"/>
              </w:rPr>
              <w:t xml:space="preserve">Hodnotenie: </w:t>
            </w:r>
          </w:p>
          <w:p w:rsidR="00DC26DC" w:rsidRPr="00C348C6" w:rsidRDefault="00DC26DC" w:rsidP="00DC26DC">
            <w:pPr>
              <w:autoSpaceDE w:val="0"/>
              <w:autoSpaceDN w:val="0"/>
              <w:adjustRightInd w:val="0"/>
              <w:spacing w:after="0"/>
              <w:rPr>
                <w:rFonts w:ascii="Times New Roman" w:hAnsi="Times New Roman"/>
                <w:color w:val="000000"/>
                <w:lang w:eastAsia="cs-CZ"/>
              </w:rPr>
            </w:pPr>
          </w:p>
          <w:p w:rsidR="00DC26DC" w:rsidRPr="00C348C6" w:rsidRDefault="00DC26DC" w:rsidP="00F362FB">
            <w:pPr>
              <w:numPr>
                <w:ilvl w:val="0"/>
                <w:numId w:val="62"/>
              </w:numPr>
              <w:autoSpaceDE w:val="0"/>
              <w:autoSpaceDN w:val="0"/>
              <w:adjustRightInd w:val="0"/>
              <w:spacing w:after="52"/>
              <w:rPr>
                <w:rFonts w:ascii="Times New Roman" w:hAnsi="Times New Roman"/>
                <w:color w:val="000000"/>
                <w:lang w:eastAsia="cs-CZ"/>
              </w:rPr>
            </w:pPr>
            <w:r w:rsidRPr="00C348C6">
              <w:rPr>
                <w:rFonts w:ascii="Times New Roman" w:hAnsi="Times New Roman"/>
                <w:color w:val="000000"/>
                <w:lang w:eastAsia="cs-CZ"/>
              </w:rPr>
              <w:t xml:space="preserve">ústne/písomné, </w:t>
            </w:r>
          </w:p>
          <w:p w:rsidR="00DC26DC" w:rsidRPr="00C348C6" w:rsidRDefault="00DC26DC" w:rsidP="00F362FB">
            <w:pPr>
              <w:numPr>
                <w:ilvl w:val="0"/>
                <w:numId w:val="62"/>
              </w:numPr>
              <w:autoSpaceDE w:val="0"/>
              <w:autoSpaceDN w:val="0"/>
              <w:adjustRightInd w:val="0"/>
              <w:spacing w:after="52"/>
              <w:rPr>
                <w:rFonts w:ascii="Times New Roman" w:hAnsi="Times New Roman"/>
                <w:color w:val="000000"/>
                <w:lang w:eastAsia="cs-CZ"/>
              </w:rPr>
            </w:pPr>
            <w:r w:rsidRPr="00C348C6">
              <w:rPr>
                <w:rFonts w:ascii="Times New Roman" w:hAnsi="Times New Roman"/>
                <w:color w:val="000000"/>
                <w:lang w:eastAsia="cs-CZ"/>
              </w:rPr>
              <w:t xml:space="preserve">kvalitatívne/kvantitatívne, </w:t>
            </w:r>
          </w:p>
          <w:p w:rsidR="00DC26DC" w:rsidRPr="00C348C6" w:rsidRDefault="00DC26DC" w:rsidP="00F362FB">
            <w:pPr>
              <w:numPr>
                <w:ilvl w:val="0"/>
                <w:numId w:val="62"/>
              </w:numPr>
              <w:autoSpaceDE w:val="0"/>
              <w:autoSpaceDN w:val="0"/>
              <w:adjustRightInd w:val="0"/>
              <w:spacing w:after="52"/>
              <w:rPr>
                <w:rFonts w:ascii="Times New Roman" w:hAnsi="Times New Roman"/>
                <w:color w:val="000000"/>
                <w:lang w:eastAsia="cs-CZ"/>
              </w:rPr>
            </w:pPr>
            <w:r w:rsidRPr="00C348C6">
              <w:rPr>
                <w:rFonts w:ascii="Times New Roman" w:hAnsi="Times New Roman"/>
                <w:color w:val="000000"/>
                <w:lang w:eastAsia="cs-CZ"/>
              </w:rPr>
              <w:t xml:space="preserve">krátkodobé/dlhodobé, </w:t>
            </w:r>
          </w:p>
          <w:p w:rsidR="00DC26DC" w:rsidRPr="00C348C6" w:rsidRDefault="00DC26DC" w:rsidP="00F362FB">
            <w:pPr>
              <w:numPr>
                <w:ilvl w:val="0"/>
                <w:numId w:val="62"/>
              </w:numPr>
              <w:autoSpaceDE w:val="0"/>
              <w:autoSpaceDN w:val="0"/>
              <w:adjustRightInd w:val="0"/>
              <w:spacing w:after="0"/>
              <w:rPr>
                <w:rFonts w:ascii="Times New Roman" w:hAnsi="Times New Roman"/>
                <w:color w:val="000000"/>
                <w:lang w:eastAsia="cs-CZ"/>
              </w:rPr>
            </w:pPr>
            <w:r w:rsidRPr="00C348C6">
              <w:rPr>
                <w:rFonts w:ascii="Times New Roman" w:hAnsi="Times New Roman"/>
                <w:color w:val="000000"/>
                <w:lang w:eastAsia="cs-CZ"/>
              </w:rPr>
              <w:t xml:space="preserve"> známkou/bodové (resp. percentuálne). </w:t>
            </w:r>
          </w:p>
        </w:tc>
      </w:tr>
      <w:tr w:rsidR="00DC26DC" w:rsidRPr="00C348C6" w:rsidTr="00DC26DC">
        <w:tc>
          <w:tcPr>
            <w:tcW w:w="9067" w:type="dxa"/>
            <w:shd w:val="clear" w:color="auto" w:fill="auto"/>
          </w:tcPr>
          <w:p w:rsidR="00DC26DC" w:rsidRPr="00C348C6" w:rsidRDefault="00DC26DC" w:rsidP="00DC26DC">
            <w:pPr>
              <w:autoSpaceDE w:val="0"/>
              <w:autoSpaceDN w:val="0"/>
              <w:adjustRightInd w:val="0"/>
              <w:spacing w:after="0"/>
              <w:rPr>
                <w:rFonts w:ascii="Times New Roman" w:hAnsi="Times New Roman"/>
                <w:b/>
                <w:bCs/>
                <w:iCs/>
                <w:color w:val="000000"/>
                <w:lang w:eastAsia="cs-CZ"/>
              </w:rPr>
            </w:pPr>
            <w:r w:rsidRPr="00C348C6">
              <w:rPr>
                <w:rFonts w:ascii="Times New Roman" w:hAnsi="Times New Roman"/>
                <w:b/>
                <w:bCs/>
                <w:iCs/>
                <w:color w:val="000000"/>
                <w:lang w:eastAsia="cs-CZ"/>
              </w:rPr>
              <w:t xml:space="preserve">Sebahodnotenie učiteľa </w:t>
            </w:r>
          </w:p>
          <w:p w:rsidR="00DC26DC" w:rsidRPr="00C348C6" w:rsidRDefault="00DC26DC" w:rsidP="00DC26DC">
            <w:pPr>
              <w:rPr>
                <w:rFonts w:ascii="Times New Roman" w:hAnsi="Times New Roman"/>
                <w:b/>
              </w:rPr>
            </w:pPr>
            <w:r w:rsidRPr="00C348C6">
              <w:rPr>
                <w:rFonts w:ascii="Times New Roman" w:hAnsi="Times New Roman"/>
                <w:color w:val="000000"/>
                <w:lang w:eastAsia="cs-CZ"/>
              </w:rPr>
              <w:t>Odporúča sa realizovať po každej vyučovacej jednotke. Je zamerané na to, či učiteľ splnil, alebo neplnil ciele, ktoré si vytýčil. V prípade, že neprišlo k naplneniu výchovných a vzdelávacích cieľov na postačujúcej úrovni, prichádza k analýze dôvodov a k stanoveniu opatrení smerujúcich k náprave do žiadaného stavu.</w:t>
            </w:r>
          </w:p>
        </w:tc>
      </w:tr>
    </w:tbl>
    <w:p w:rsidR="00DC26DC" w:rsidRDefault="00DC26DC" w:rsidP="00DC26DC">
      <w:pPr>
        <w:shd w:val="clear" w:color="auto" w:fill="FFFFFF" w:themeFill="background1"/>
        <w:rPr>
          <w:rFonts w:ascii="Times New Roman" w:hAnsi="Times New Roman"/>
        </w:rPr>
      </w:pPr>
    </w:p>
    <w:p w:rsidR="00B20284" w:rsidRDefault="00B20284" w:rsidP="00DC26DC">
      <w:pPr>
        <w:shd w:val="clear" w:color="auto" w:fill="FFFFFF" w:themeFill="background1"/>
        <w:rPr>
          <w:rFonts w:ascii="Times New Roman" w:hAnsi="Times New Roman"/>
        </w:rPr>
      </w:pPr>
    </w:p>
    <w:p w:rsidR="00B20284" w:rsidRDefault="00B20284" w:rsidP="00DC26DC">
      <w:pPr>
        <w:shd w:val="clear" w:color="auto" w:fill="FFFFFF" w:themeFill="background1"/>
        <w:rPr>
          <w:rFonts w:ascii="Times New Roman" w:hAnsi="Times New Roman"/>
        </w:rPr>
      </w:pPr>
    </w:p>
    <w:p w:rsidR="00B20284" w:rsidRDefault="00B20284" w:rsidP="00DC26DC">
      <w:pPr>
        <w:shd w:val="clear" w:color="auto" w:fill="FFFFFF" w:themeFill="background1"/>
        <w:rPr>
          <w:rFonts w:ascii="Times New Roman" w:hAnsi="Times New Roman"/>
        </w:rPr>
      </w:pPr>
    </w:p>
    <w:p w:rsidR="00B20284" w:rsidRDefault="00B20284" w:rsidP="00DC26DC">
      <w:pPr>
        <w:shd w:val="clear" w:color="auto" w:fill="FFFFFF" w:themeFill="background1"/>
        <w:rPr>
          <w:rFonts w:ascii="Times New Roman" w:hAnsi="Times New Roman"/>
        </w:rPr>
      </w:pPr>
    </w:p>
    <w:p w:rsidR="00B20284" w:rsidRPr="00C348C6" w:rsidRDefault="00B20284" w:rsidP="00DC26DC">
      <w:pPr>
        <w:shd w:val="clear" w:color="auto" w:fill="FFFFFF" w:themeFill="background1"/>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67698" w:rsidTr="00D72CE4">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367698" w:rsidRPr="00850D50" w:rsidRDefault="007C4E58" w:rsidP="007C4E58">
            <w:pPr>
              <w:tabs>
                <w:tab w:val="center" w:pos="4425"/>
                <w:tab w:val="right" w:pos="8851"/>
              </w:tabs>
              <w:spacing w:after="0" w:line="240" w:lineRule="auto"/>
              <w:rPr>
                <w:rFonts w:ascii="Times New Roman" w:hAnsi="Times New Roman"/>
                <w:sz w:val="28"/>
                <w:szCs w:val="28"/>
              </w:rPr>
            </w:pPr>
            <w:r>
              <w:rPr>
                <w:rFonts w:ascii="Times New Roman" w:hAnsi="Times New Roman"/>
                <w:b/>
                <w:sz w:val="28"/>
                <w:szCs w:val="28"/>
              </w:rPr>
              <w:tab/>
            </w:r>
            <w:r w:rsidR="00D72CE4">
              <w:rPr>
                <w:rFonts w:ascii="Times New Roman" w:hAnsi="Times New Roman"/>
                <w:b/>
                <w:sz w:val="28"/>
                <w:szCs w:val="28"/>
              </w:rPr>
              <w:t>VYUČOVACÍ PREDMET:</w:t>
            </w:r>
            <w:r w:rsidR="00367698" w:rsidRPr="00850D50">
              <w:rPr>
                <w:rFonts w:ascii="Times New Roman" w:hAnsi="Times New Roman"/>
                <w:b/>
                <w:sz w:val="28"/>
                <w:szCs w:val="28"/>
              </w:rPr>
              <w:t xml:space="preserve"> </w:t>
            </w:r>
            <w:r w:rsidR="00125F98" w:rsidRPr="00850D50">
              <w:rPr>
                <w:rFonts w:ascii="Times New Roman" w:hAnsi="Times New Roman"/>
                <w:b/>
                <w:sz w:val="28"/>
                <w:szCs w:val="28"/>
              </w:rPr>
              <w:t xml:space="preserve"> NÁBOŽENSKÁ VÝCHOVA</w:t>
            </w:r>
            <w:r>
              <w:rPr>
                <w:rFonts w:ascii="Times New Roman" w:hAnsi="Times New Roman"/>
                <w:b/>
                <w:sz w:val="28"/>
                <w:szCs w:val="28"/>
              </w:rPr>
              <w:tab/>
            </w:r>
          </w:p>
        </w:tc>
      </w:tr>
    </w:tbl>
    <w:p w:rsidR="00367698" w:rsidRDefault="00367698" w:rsidP="0036769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67698" w:rsidTr="00850D50">
        <w:tc>
          <w:tcPr>
            <w:tcW w:w="9062" w:type="dxa"/>
            <w:tcBorders>
              <w:top w:val="single" w:sz="4" w:space="0" w:color="auto"/>
              <w:left w:val="single" w:sz="4" w:space="0" w:color="auto"/>
              <w:bottom w:val="single" w:sz="4" w:space="0" w:color="auto"/>
              <w:right w:val="single" w:sz="4" w:space="0" w:color="auto"/>
            </w:tcBorders>
            <w:shd w:val="clear" w:color="auto" w:fill="FAFD87"/>
            <w:hideMark/>
          </w:tcPr>
          <w:p w:rsidR="00367698" w:rsidRDefault="00367698" w:rsidP="00B20284">
            <w:pPr>
              <w:spacing w:after="0" w:line="240" w:lineRule="auto"/>
              <w:rPr>
                <w:rFonts w:ascii="Times New Roman" w:hAnsi="Times New Roman"/>
                <w:b/>
              </w:rPr>
            </w:pPr>
            <w:r>
              <w:rPr>
                <w:rFonts w:ascii="Times New Roman" w:hAnsi="Times New Roman"/>
                <w:b/>
              </w:rPr>
              <w:t>Názov predmetu: Náboženská výchova</w:t>
            </w:r>
            <w:r w:rsidR="00A95137">
              <w:rPr>
                <w:rFonts w:ascii="Times New Roman" w:hAnsi="Times New Roman"/>
                <w:b/>
              </w:rPr>
              <w:t xml:space="preserve"> </w:t>
            </w:r>
            <w:r w:rsidR="00302375">
              <w:rPr>
                <w:rFonts w:ascii="Times New Roman" w:hAnsi="Times New Roman"/>
                <w:b/>
              </w:rPr>
              <w:t>–</w:t>
            </w:r>
            <w:r w:rsidR="00A95137">
              <w:rPr>
                <w:rFonts w:ascii="Times New Roman" w:hAnsi="Times New Roman"/>
                <w:b/>
              </w:rPr>
              <w:t xml:space="preserve"> katolícka</w:t>
            </w:r>
          </w:p>
        </w:tc>
      </w:tr>
      <w:tr w:rsidR="00367698" w:rsidTr="00850D50">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367698" w:rsidRDefault="00367698">
            <w:pPr>
              <w:spacing w:after="0" w:line="240" w:lineRule="auto"/>
              <w:rPr>
                <w:rFonts w:ascii="Times New Roman" w:hAnsi="Times New Roman"/>
                <w:b/>
              </w:rPr>
            </w:pPr>
            <w:r>
              <w:rPr>
                <w:rFonts w:ascii="Times New Roman" w:hAnsi="Times New Roman"/>
                <w:b/>
              </w:rPr>
              <w:t>Časový rozsah výučby spolu: 1 hodina týždenne, spolu 33 hodín</w:t>
            </w:r>
          </w:p>
        </w:tc>
      </w:tr>
      <w:tr w:rsidR="00367698" w:rsidTr="00850D50">
        <w:tc>
          <w:tcPr>
            <w:tcW w:w="9062" w:type="dxa"/>
            <w:tcBorders>
              <w:top w:val="single" w:sz="4" w:space="0" w:color="auto"/>
              <w:left w:val="single" w:sz="4" w:space="0" w:color="auto"/>
              <w:bottom w:val="single" w:sz="4" w:space="0" w:color="auto"/>
              <w:right w:val="single" w:sz="4" w:space="0" w:color="auto"/>
            </w:tcBorders>
            <w:shd w:val="clear" w:color="auto" w:fill="FAFD87"/>
            <w:hideMark/>
          </w:tcPr>
          <w:p w:rsidR="00367698" w:rsidRDefault="00367698">
            <w:pPr>
              <w:spacing w:after="0" w:line="240" w:lineRule="auto"/>
              <w:rPr>
                <w:rFonts w:ascii="Times New Roman" w:hAnsi="Times New Roman"/>
                <w:b/>
              </w:rPr>
            </w:pPr>
            <w:r>
              <w:rPr>
                <w:rFonts w:ascii="Times New Roman" w:hAnsi="Times New Roman"/>
                <w:b/>
              </w:rPr>
              <w:t>Ročník: piaty</w:t>
            </w:r>
          </w:p>
        </w:tc>
      </w:tr>
      <w:tr w:rsidR="00367698" w:rsidTr="00850D50">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367698" w:rsidRDefault="00367698">
            <w:pPr>
              <w:spacing w:after="0" w:line="240" w:lineRule="auto"/>
              <w:rPr>
                <w:rFonts w:ascii="Times New Roman" w:hAnsi="Times New Roman"/>
              </w:rPr>
            </w:pPr>
            <w:r>
              <w:rPr>
                <w:rFonts w:ascii="Times New Roman" w:hAnsi="Times New Roman"/>
                <w:b/>
              </w:rPr>
              <w:t>Škola:</w:t>
            </w:r>
            <w:r>
              <w:rPr>
                <w:rFonts w:ascii="Times New Roman" w:hAnsi="Times New Roman"/>
              </w:rPr>
              <w:t xml:space="preserve"> </w:t>
            </w:r>
            <w:r w:rsidR="00090476">
              <w:rPr>
                <w:rFonts w:ascii="Times New Roman" w:hAnsi="Times New Roman"/>
              </w:rPr>
              <w:t>Základná škola, Nám. A.H. Škultétyho 9,  Veľký Krtíš</w:t>
            </w:r>
          </w:p>
        </w:tc>
      </w:tr>
      <w:tr w:rsidR="00367698" w:rsidTr="00850D50">
        <w:tc>
          <w:tcPr>
            <w:tcW w:w="9062" w:type="dxa"/>
            <w:tcBorders>
              <w:top w:val="single" w:sz="4" w:space="0" w:color="auto"/>
              <w:left w:val="single" w:sz="4" w:space="0" w:color="auto"/>
              <w:bottom w:val="single" w:sz="4" w:space="0" w:color="auto"/>
              <w:right w:val="single" w:sz="4" w:space="0" w:color="auto"/>
            </w:tcBorders>
            <w:shd w:val="clear" w:color="auto" w:fill="FAFD87"/>
            <w:hideMark/>
          </w:tcPr>
          <w:p w:rsidR="00367698" w:rsidRDefault="00367698">
            <w:pPr>
              <w:spacing w:after="0" w:line="240" w:lineRule="auto"/>
              <w:rPr>
                <w:rFonts w:ascii="Times New Roman" w:hAnsi="Times New Roman"/>
              </w:rPr>
            </w:pPr>
            <w:r>
              <w:rPr>
                <w:rFonts w:ascii="Times New Roman" w:hAnsi="Times New Roman"/>
                <w:b/>
              </w:rPr>
              <w:t>Vyučovací jazyk:</w:t>
            </w:r>
            <w:r>
              <w:rPr>
                <w:rFonts w:ascii="Times New Roman" w:hAnsi="Times New Roman"/>
              </w:rPr>
              <w:t xml:space="preserve"> slovenský</w:t>
            </w:r>
          </w:p>
        </w:tc>
      </w:tr>
      <w:tr w:rsidR="00367698" w:rsidTr="00850D50">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367698" w:rsidRDefault="00367698">
            <w:pPr>
              <w:spacing w:after="0" w:line="240" w:lineRule="auto"/>
              <w:rPr>
                <w:rFonts w:ascii="Times New Roman" w:hAnsi="Times New Roman"/>
              </w:rPr>
            </w:pPr>
            <w:r>
              <w:rPr>
                <w:rFonts w:ascii="Times New Roman" w:hAnsi="Times New Roman"/>
                <w:b/>
              </w:rPr>
              <w:t>Stupeň vzdelania:</w:t>
            </w:r>
            <w:r>
              <w:rPr>
                <w:rFonts w:ascii="Times New Roman" w:hAnsi="Times New Roman"/>
              </w:rPr>
              <w:t xml:space="preserve"> ISCED 2</w:t>
            </w:r>
          </w:p>
        </w:tc>
      </w:tr>
    </w:tbl>
    <w:p w:rsidR="00367698" w:rsidRDefault="00367698" w:rsidP="008A1DA7">
      <w:pPr>
        <w:shd w:val="clear" w:color="auto" w:fill="FFFFFF" w:themeFill="background1"/>
        <w:spacing w:after="0"/>
        <w:jc w:val="both"/>
        <w:rPr>
          <w:rFonts w:ascii="Times New Roman" w:hAnsi="Times New Roman"/>
          <w:b/>
        </w:rPr>
      </w:pPr>
    </w:p>
    <w:p w:rsidR="00367698" w:rsidRDefault="00367698" w:rsidP="00367698">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367698" w:rsidTr="00F646D4">
        <w:tc>
          <w:tcPr>
            <w:tcW w:w="565" w:type="dxa"/>
            <w:tcBorders>
              <w:top w:val="single" w:sz="4" w:space="0" w:color="auto"/>
              <w:left w:val="single" w:sz="4" w:space="0" w:color="auto"/>
              <w:bottom w:val="single" w:sz="4" w:space="0" w:color="auto"/>
              <w:right w:val="single" w:sz="4" w:space="0" w:color="auto"/>
            </w:tcBorders>
            <w:shd w:val="clear" w:color="auto" w:fill="FFFF00"/>
          </w:tcPr>
          <w:p w:rsidR="00367698" w:rsidRDefault="00367698">
            <w:pPr>
              <w:spacing w:after="0" w:line="240" w:lineRule="auto"/>
              <w:rPr>
                <w:rFonts w:ascii="Times New Roman" w:hAnsi="Times New Roman"/>
              </w:rPr>
            </w:pPr>
          </w:p>
        </w:tc>
        <w:tc>
          <w:tcPr>
            <w:tcW w:w="7124" w:type="dxa"/>
            <w:tcBorders>
              <w:top w:val="single" w:sz="4" w:space="0" w:color="auto"/>
              <w:left w:val="single" w:sz="4" w:space="0" w:color="auto"/>
              <w:bottom w:val="single" w:sz="4" w:space="0" w:color="auto"/>
              <w:right w:val="single" w:sz="4" w:space="0" w:color="auto"/>
            </w:tcBorders>
            <w:shd w:val="clear" w:color="auto" w:fill="FFFF00"/>
            <w:hideMark/>
          </w:tcPr>
          <w:p w:rsidR="00367698" w:rsidRDefault="00367698">
            <w:pPr>
              <w:spacing w:after="0" w:line="240" w:lineRule="auto"/>
              <w:rPr>
                <w:rFonts w:ascii="Times New Roman" w:hAnsi="Times New Roman"/>
                <w:b/>
              </w:rPr>
            </w:pPr>
            <w:r>
              <w:rPr>
                <w:rFonts w:ascii="Times New Roman" w:hAnsi="Times New Roman"/>
                <w:b/>
              </w:rPr>
              <w:t>Tematické celky</w:t>
            </w:r>
          </w:p>
        </w:tc>
        <w:tc>
          <w:tcPr>
            <w:tcW w:w="1407" w:type="dxa"/>
            <w:tcBorders>
              <w:top w:val="single" w:sz="4" w:space="0" w:color="auto"/>
              <w:left w:val="single" w:sz="4" w:space="0" w:color="auto"/>
              <w:bottom w:val="single" w:sz="4" w:space="0" w:color="auto"/>
              <w:right w:val="single" w:sz="4" w:space="0" w:color="auto"/>
            </w:tcBorders>
            <w:shd w:val="clear" w:color="auto" w:fill="FFFF00"/>
            <w:hideMark/>
          </w:tcPr>
          <w:p w:rsidR="00367698" w:rsidRDefault="00367698">
            <w:pPr>
              <w:spacing w:after="0" w:line="240" w:lineRule="auto"/>
              <w:rPr>
                <w:rFonts w:ascii="Times New Roman" w:hAnsi="Times New Roman"/>
                <w:b/>
              </w:rPr>
            </w:pPr>
            <w:r>
              <w:rPr>
                <w:rFonts w:ascii="Times New Roman" w:hAnsi="Times New Roman"/>
                <w:b/>
              </w:rPr>
              <w:t>Počet hodín</w:t>
            </w:r>
          </w:p>
        </w:tc>
      </w:tr>
      <w:tr w:rsidR="00367698" w:rsidTr="00F646D4">
        <w:tc>
          <w:tcPr>
            <w:tcW w:w="565" w:type="dxa"/>
            <w:tcBorders>
              <w:top w:val="single" w:sz="4" w:space="0" w:color="auto"/>
              <w:left w:val="single" w:sz="4" w:space="0" w:color="auto"/>
              <w:bottom w:val="single" w:sz="4" w:space="0" w:color="auto"/>
              <w:right w:val="single" w:sz="4" w:space="0" w:color="auto"/>
            </w:tcBorders>
            <w:shd w:val="clear" w:color="auto" w:fill="FFFF00"/>
          </w:tcPr>
          <w:p w:rsidR="00367698" w:rsidRDefault="00367698">
            <w:pPr>
              <w:spacing w:after="0" w:line="240" w:lineRule="auto"/>
              <w:rPr>
                <w:rFonts w:ascii="Times New Roman" w:hAnsi="Times New Roman"/>
                <w:b/>
              </w:rPr>
            </w:pPr>
            <w:r>
              <w:rPr>
                <w:rFonts w:ascii="Times New Roman" w:hAnsi="Times New Roman"/>
                <w:b/>
              </w:rPr>
              <w:t>1.</w:t>
            </w:r>
          </w:p>
        </w:tc>
        <w:tc>
          <w:tcPr>
            <w:tcW w:w="7124" w:type="dxa"/>
            <w:tcBorders>
              <w:top w:val="single" w:sz="4" w:space="0" w:color="auto"/>
              <w:left w:val="single" w:sz="4" w:space="0" w:color="auto"/>
              <w:bottom w:val="single" w:sz="4" w:space="0" w:color="auto"/>
              <w:right w:val="single" w:sz="4" w:space="0" w:color="auto"/>
            </w:tcBorders>
            <w:hideMark/>
          </w:tcPr>
          <w:p w:rsidR="00367698" w:rsidRPr="00DD4972" w:rsidRDefault="00367698">
            <w:pPr>
              <w:pStyle w:val="Odsekzoznamu"/>
              <w:autoSpaceDE w:val="0"/>
              <w:autoSpaceDN w:val="0"/>
              <w:adjustRightInd w:val="0"/>
              <w:spacing w:after="0" w:line="240" w:lineRule="auto"/>
              <w:ind w:left="0"/>
              <w:rPr>
                <w:rFonts w:ascii="Times New Roman" w:hAnsi="Times New Roman"/>
                <w:color w:val="000000"/>
              </w:rPr>
            </w:pPr>
            <w:r w:rsidRPr="00DD4972">
              <w:rPr>
                <w:rFonts w:ascii="Times New Roman" w:hAnsi="Times New Roman"/>
              </w:rPr>
              <w:t>Boh hovorí človeku</w:t>
            </w:r>
          </w:p>
        </w:tc>
        <w:tc>
          <w:tcPr>
            <w:tcW w:w="1407" w:type="dxa"/>
            <w:tcBorders>
              <w:top w:val="single" w:sz="4" w:space="0" w:color="auto"/>
              <w:left w:val="single" w:sz="4" w:space="0" w:color="auto"/>
              <w:bottom w:val="single" w:sz="4" w:space="0" w:color="auto"/>
              <w:right w:val="single" w:sz="4" w:space="0" w:color="auto"/>
            </w:tcBorders>
            <w:hideMark/>
          </w:tcPr>
          <w:p w:rsidR="00367698" w:rsidRPr="00870F33" w:rsidRDefault="00DD4972" w:rsidP="00DD4972">
            <w:pPr>
              <w:widowControl w:val="0"/>
              <w:autoSpaceDE w:val="0"/>
              <w:autoSpaceDN w:val="0"/>
              <w:adjustRightInd w:val="0"/>
              <w:spacing w:after="0" w:line="240" w:lineRule="auto"/>
              <w:jc w:val="center"/>
              <w:rPr>
                <w:rFonts w:ascii="Times New Roman" w:hAnsi="Times New Roman"/>
                <w:b/>
              </w:rPr>
            </w:pPr>
            <w:r w:rsidRPr="00870F33">
              <w:rPr>
                <w:rFonts w:ascii="Times New Roman" w:hAnsi="Times New Roman"/>
                <w:b/>
              </w:rPr>
              <w:t xml:space="preserve">8 </w:t>
            </w:r>
          </w:p>
        </w:tc>
      </w:tr>
      <w:tr w:rsidR="00367698" w:rsidTr="00F646D4">
        <w:tc>
          <w:tcPr>
            <w:tcW w:w="565" w:type="dxa"/>
            <w:tcBorders>
              <w:top w:val="single" w:sz="4" w:space="0" w:color="auto"/>
              <w:left w:val="single" w:sz="4" w:space="0" w:color="auto"/>
              <w:bottom w:val="single" w:sz="4" w:space="0" w:color="auto"/>
              <w:right w:val="single" w:sz="4" w:space="0" w:color="auto"/>
            </w:tcBorders>
            <w:shd w:val="clear" w:color="auto" w:fill="FFFF00"/>
          </w:tcPr>
          <w:p w:rsidR="00367698" w:rsidRDefault="00367698">
            <w:pPr>
              <w:spacing w:after="0" w:line="240" w:lineRule="auto"/>
              <w:rPr>
                <w:rFonts w:ascii="Times New Roman" w:hAnsi="Times New Roman"/>
                <w:b/>
              </w:rPr>
            </w:pPr>
            <w:r>
              <w:rPr>
                <w:rFonts w:ascii="Times New Roman" w:hAnsi="Times New Roman"/>
                <w:b/>
              </w:rPr>
              <w:t>2.</w:t>
            </w:r>
          </w:p>
        </w:tc>
        <w:tc>
          <w:tcPr>
            <w:tcW w:w="7124" w:type="dxa"/>
            <w:tcBorders>
              <w:top w:val="single" w:sz="4" w:space="0" w:color="auto"/>
              <w:left w:val="single" w:sz="4" w:space="0" w:color="auto"/>
              <w:bottom w:val="single" w:sz="4" w:space="0" w:color="auto"/>
              <w:right w:val="single" w:sz="4" w:space="0" w:color="auto"/>
            </w:tcBorders>
            <w:hideMark/>
          </w:tcPr>
          <w:p w:rsidR="00367698" w:rsidRPr="00DD4972" w:rsidRDefault="00367698">
            <w:pPr>
              <w:pStyle w:val="Odsekzoznamu"/>
              <w:autoSpaceDE w:val="0"/>
              <w:autoSpaceDN w:val="0"/>
              <w:adjustRightInd w:val="0"/>
              <w:spacing w:after="0" w:line="240" w:lineRule="auto"/>
              <w:ind w:left="0"/>
              <w:rPr>
                <w:rFonts w:ascii="Times New Roman" w:hAnsi="Times New Roman"/>
              </w:rPr>
            </w:pPr>
            <w:r w:rsidRPr="00DD4972">
              <w:rPr>
                <w:rFonts w:ascii="Times New Roman" w:hAnsi="Times New Roman"/>
              </w:rPr>
              <w:t>Dialóg Boha a</w:t>
            </w:r>
            <w:r w:rsidR="009059CB">
              <w:rPr>
                <w:rFonts w:ascii="Times New Roman" w:hAnsi="Times New Roman"/>
              </w:rPr>
              <w:t> </w:t>
            </w:r>
            <w:r w:rsidRPr="00DD4972">
              <w:rPr>
                <w:rFonts w:ascii="Times New Roman" w:hAnsi="Times New Roman"/>
              </w:rPr>
              <w:t>človeka</w:t>
            </w:r>
          </w:p>
        </w:tc>
        <w:tc>
          <w:tcPr>
            <w:tcW w:w="1407" w:type="dxa"/>
            <w:tcBorders>
              <w:top w:val="single" w:sz="4" w:space="0" w:color="auto"/>
              <w:left w:val="single" w:sz="4" w:space="0" w:color="auto"/>
              <w:bottom w:val="single" w:sz="4" w:space="0" w:color="auto"/>
              <w:right w:val="single" w:sz="4" w:space="0" w:color="auto"/>
            </w:tcBorders>
            <w:hideMark/>
          </w:tcPr>
          <w:p w:rsidR="00367698" w:rsidRPr="00870F33" w:rsidRDefault="00DD4972" w:rsidP="00DD4972">
            <w:pPr>
              <w:widowControl w:val="0"/>
              <w:autoSpaceDE w:val="0"/>
              <w:autoSpaceDN w:val="0"/>
              <w:adjustRightInd w:val="0"/>
              <w:spacing w:after="0" w:line="240" w:lineRule="auto"/>
              <w:jc w:val="center"/>
              <w:rPr>
                <w:rFonts w:ascii="Times New Roman" w:hAnsi="Times New Roman"/>
                <w:b/>
              </w:rPr>
            </w:pPr>
            <w:r w:rsidRPr="00870F33">
              <w:rPr>
                <w:rFonts w:ascii="Times New Roman" w:hAnsi="Times New Roman"/>
                <w:b/>
              </w:rPr>
              <w:t xml:space="preserve">6 </w:t>
            </w:r>
          </w:p>
        </w:tc>
      </w:tr>
      <w:tr w:rsidR="00367698" w:rsidTr="00F646D4">
        <w:tc>
          <w:tcPr>
            <w:tcW w:w="565" w:type="dxa"/>
            <w:tcBorders>
              <w:top w:val="single" w:sz="4" w:space="0" w:color="auto"/>
              <w:left w:val="single" w:sz="4" w:space="0" w:color="auto"/>
              <w:bottom w:val="single" w:sz="4" w:space="0" w:color="auto"/>
              <w:right w:val="single" w:sz="4" w:space="0" w:color="auto"/>
            </w:tcBorders>
            <w:shd w:val="clear" w:color="auto" w:fill="FFFF00"/>
          </w:tcPr>
          <w:p w:rsidR="00367698" w:rsidRDefault="00367698">
            <w:pPr>
              <w:spacing w:after="0" w:line="240" w:lineRule="auto"/>
              <w:rPr>
                <w:rFonts w:ascii="Times New Roman" w:hAnsi="Times New Roman"/>
                <w:b/>
              </w:rPr>
            </w:pPr>
            <w:r>
              <w:rPr>
                <w:rFonts w:ascii="Times New Roman" w:hAnsi="Times New Roman"/>
                <w:b/>
              </w:rPr>
              <w:t>3.</w:t>
            </w:r>
          </w:p>
        </w:tc>
        <w:tc>
          <w:tcPr>
            <w:tcW w:w="7124" w:type="dxa"/>
            <w:tcBorders>
              <w:top w:val="single" w:sz="4" w:space="0" w:color="auto"/>
              <w:left w:val="single" w:sz="4" w:space="0" w:color="auto"/>
              <w:bottom w:val="single" w:sz="4" w:space="0" w:color="auto"/>
              <w:right w:val="single" w:sz="4" w:space="0" w:color="auto"/>
            </w:tcBorders>
            <w:hideMark/>
          </w:tcPr>
          <w:p w:rsidR="00367698" w:rsidRPr="00DD4972" w:rsidRDefault="00367698">
            <w:pPr>
              <w:pStyle w:val="Odsekzoznamu"/>
              <w:autoSpaceDE w:val="0"/>
              <w:autoSpaceDN w:val="0"/>
              <w:adjustRightInd w:val="0"/>
              <w:spacing w:after="0" w:line="240" w:lineRule="auto"/>
              <w:ind w:left="0"/>
              <w:rPr>
                <w:rFonts w:ascii="Times New Roman" w:hAnsi="Times New Roman"/>
              </w:rPr>
            </w:pPr>
            <w:r w:rsidRPr="00DD4972">
              <w:rPr>
                <w:rFonts w:ascii="Times New Roman" w:hAnsi="Times New Roman"/>
              </w:rPr>
              <w:t xml:space="preserve">Náš dialóg s Bohom </w:t>
            </w:r>
          </w:p>
        </w:tc>
        <w:tc>
          <w:tcPr>
            <w:tcW w:w="1407" w:type="dxa"/>
            <w:tcBorders>
              <w:top w:val="single" w:sz="4" w:space="0" w:color="auto"/>
              <w:left w:val="single" w:sz="4" w:space="0" w:color="auto"/>
              <w:bottom w:val="single" w:sz="4" w:space="0" w:color="auto"/>
              <w:right w:val="single" w:sz="4" w:space="0" w:color="auto"/>
            </w:tcBorders>
            <w:hideMark/>
          </w:tcPr>
          <w:p w:rsidR="00367698" w:rsidRPr="00870F33" w:rsidRDefault="00DD4972" w:rsidP="00DD4972">
            <w:pPr>
              <w:widowControl w:val="0"/>
              <w:autoSpaceDE w:val="0"/>
              <w:autoSpaceDN w:val="0"/>
              <w:adjustRightInd w:val="0"/>
              <w:spacing w:after="0" w:line="240" w:lineRule="auto"/>
              <w:jc w:val="center"/>
              <w:rPr>
                <w:rFonts w:ascii="Times New Roman" w:hAnsi="Times New Roman"/>
                <w:b/>
              </w:rPr>
            </w:pPr>
            <w:r w:rsidRPr="00870F33">
              <w:rPr>
                <w:rFonts w:ascii="Times New Roman" w:hAnsi="Times New Roman"/>
                <w:b/>
              </w:rPr>
              <w:t xml:space="preserve">7 </w:t>
            </w:r>
          </w:p>
        </w:tc>
      </w:tr>
      <w:tr w:rsidR="00367698" w:rsidTr="00F646D4">
        <w:tc>
          <w:tcPr>
            <w:tcW w:w="565" w:type="dxa"/>
            <w:tcBorders>
              <w:top w:val="single" w:sz="4" w:space="0" w:color="auto"/>
              <w:left w:val="single" w:sz="4" w:space="0" w:color="auto"/>
              <w:bottom w:val="single" w:sz="4" w:space="0" w:color="auto"/>
              <w:right w:val="single" w:sz="4" w:space="0" w:color="auto"/>
            </w:tcBorders>
            <w:shd w:val="clear" w:color="auto" w:fill="FFFF00"/>
          </w:tcPr>
          <w:p w:rsidR="00367698" w:rsidRDefault="00367698">
            <w:pPr>
              <w:spacing w:after="0" w:line="240" w:lineRule="auto"/>
              <w:rPr>
                <w:rFonts w:ascii="Times New Roman" w:hAnsi="Times New Roman"/>
                <w:b/>
              </w:rPr>
            </w:pPr>
            <w:r>
              <w:rPr>
                <w:rFonts w:ascii="Times New Roman" w:hAnsi="Times New Roman"/>
                <w:b/>
              </w:rPr>
              <w:t>4.</w:t>
            </w:r>
          </w:p>
        </w:tc>
        <w:tc>
          <w:tcPr>
            <w:tcW w:w="7124" w:type="dxa"/>
            <w:tcBorders>
              <w:top w:val="single" w:sz="4" w:space="0" w:color="auto"/>
              <w:left w:val="single" w:sz="4" w:space="0" w:color="auto"/>
              <w:bottom w:val="single" w:sz="4" w:space="0" w:color="auto"/>
              <w:right w:val="single" w:sz="4" w:space="0" w:color="auto"/>
            </w:tcBorders>
            <w:hideMark/>
          </w:tcPr>
          <w:p w:rsidR="00367698" w:rsidRPr="00DD4972" w:rsidRDefault="00367698">
            <w:pPr>
              <w:pStyle w:val="Odsekzoznamu"/>
              <w:autoSpaceDE w:val="0"/>
              <w:autoSpaceDN w:val="0"/>
              <w:adjustRightInd w:val="0"/>
              <w:spacing w:after="0" w:line="240" w:lineRule="auto"/>
              <w:ind w:left="0"/>
              <w:rPr>
                <w:rFonts w:ascii="Times New Roman" w:hAnsi="Times New Roman"/>
              </w:rPr>
            </w:pPr>
            <w:r w:rsidRPr="00DD4972">
              <w:rPr>
                <w:rFonts w:ascii="Times New Roman" w:hAnsi="Times New Roman"/>
              </w:rPr>
              <w:t>Obeta Božieho ľudu</w:t>
            </w:r>
          </w:p>
        </w:tc>
        <w:tc>
          <w:tcPr>
            <w:tcW w:w="1407" w:type="dxa"/>
            <w:tcBorders>
              <w:top w:val="single" w:sz="4" w:space="0" w:color="auto"/>
              <w:left w:val="single" w:sz="4" w:space="0" w:color="auto"/>
              <w:bottom w:val="single" w:sz="4" w:space="0" w:color="auto"/>
              <w:right w:val="single" w:sz="4" w:space="0" w:color="auto"/>
            </w:tcBorders>
            <w:hideMark/>
          </w:tcPr>
          <w:p w:rsidR="00367698" w:rsidRPr="00870F33" w:rsidRDefault="00DD4972" w:rsidP="00DD4972">
            <w:pPr>
              <w:widowControl w:val="0"/>
              <w:autoSpaceDE w:val="0"/>
              <w:autoSpaceDN w:val="0"/>
              <w:adjustRightInd w:val="0"/>
              <w:spacing w:after="0" w:line="240" w:lineRule="auto"/>
              <w:jc w:val="center"/>
              <w:rPr>
                <w:rFonts w:ascii="Times New Roman" w:hAnsi="Times New Roman"/>
                <w:b/>
              </w:rPr>
            </w:pPr>
            <w:r w:rsidRPr="00870F33">
              <w:rPr>
                <w:rFonts w:ascii="Times New Roman" w:hAnsi="Times New Roman"/>
                <w:b/>
              </w:rPr>
              <w:t xml:space="preserve">5 </w:t>
            </w:r>
          </w:p>
        </w:tc>
      </w:tr>
      <w:tr w:rsidR="00367698" w:rsidTr="00F646D4">
        <w:tc>
          <w:tcPr>
            <w:tcW w:w="565" w:type="dxa"/>
            <w:tcBorders>
              <w:top w:val="single" w:sz="4" w:space="0" w:color="auto"/>
              <w:left w:val="single" w:sz="4" w:space="0" w:color="auto"/>
              <w:bottom w:val="single" w:sz="4" w:space="0" w:color="auto"/>
              <w:right w:val="single" w:sz="4" w:space="0" w:color="auto"/>
            </w:tcBorders>
            <w:shd w:val="clear" w:color="auto" w:fill="FFFF00"/>
          </w:tcPr>
          <w:p w:rsidR="00367698" w:rsidRDefault="00367698">
            <w:pPr>
              <w:spacing w:after="0" w:line="240" w:lineRule="auto"/>
              <w:rPr>
                <w:rFonts w:ascii="Times New Roman" w:hAnsi="Times New Roman"/>
                <w:b/>
              </w:rPr>
            </w:pPr>
            <w:r>
              <w:rPr>
                <w:rFonts w:ascii="Times New Roman" w:hAnsi="Times New Roman"/>
                <w:b/>
              </w:rPr>
              <w:t>5.</w:t>
            </w:r>
          </w:p>
        </w:tc>
        <w:tc>
          <w:tcPr>
            <w:tcW w:w="7124" w:type="dxa"/>
            <w:tcBorders>
              <w:top w:val="single" w:sz="4" w:space="0" w:color="auto"/>
              <w:left w:val="single" w:sz="4" w:space="0" w:color="auto"/>
              <w:bottom w:val="single" w:sz="4" w:space="0" w:color="auto"/>
              <w:right w:val="single" w:sz="4" w:space="0" w:color="auto"/>
            </w:tcBorders>
            <w:hideMark/>
          </w:tcPr>
          <w:p w:rsidR="00367698" w:rsidRPr="00DD4972" w:rsidRDefault="00367698">
            <w:pPr>
              <w:pStyle w:val="Odsekzoznamu"/>
              <w:autoSpaceDE w:val="0"/>
              <w:autoSpaceDN w:val="0"/>
              <w:adjustRightInd w:val="0"/>
              <w:spacing w:after="0" w:line="240" w:lineRule="auto"/>
              <w:ind w:left="0"/>
              <w:rPr>
                <w:rFonts w:ascii="Times New Roman" w:hAnsi="Times New Roman"/>
              </w:rPr>
            </w:pPr>
            <w:r w:rsidRPr="00DD4972">
              <w:rPr>
                <w:rFonts w:ascii="Times New Roman" w:hAnsi="Times New Roman"/>
              </w:rPr>
              <w:t>Dialóg cez službu</w:t>
            </w:r>
          </w:p>
        </w:tc>
        <w:tc>
          <w:tcPr>
            <w:tcW w:w="1407" w:type="dxa"/>
            <w:tcBorders>
              <w:top w:val="single" w:sz="4" w:space="0" w:color="auto"/>
              <w:left w:val="single" w:sz="4" w:space="0" w:color="auto"/>
              <w:bottom w:val="single" w:sz="4" w:space="0" w:color="auto"/>
              <w:right w:val="single" w:sz="4" w:space="0" w:color="auto"/>
            </w:tcBorders>
            <w:hideMark/>
          </w:tcPr>
          <w:p w:rsidR="00367698" w:rsidRPr="00870F33" w:rsidRDefault="00DD4972" w:rsidP="00DD4972">
            <w:pPr>
              <w:widowControl w:val="0"/>
              <w:autoSpaceDE w:val="0"/>
              <w:autoSpaceDN w:val="0"/>
              <w:adjustRightInd w:val="0"/>
              <w:spacing w:after="0" w:line="240" w:lineRule="auto"/>
              <w:jc w:val="center"/>
              <w:rPr>
                <w:rFonts w:ascii="Times New Roman" w:hAnsi="Times New Roman"/>
                <w:b/>
              </w:rPr>
            </w:pPr>
            <w:r w:rsidRPr="00870F33">
              <w:rPr>
                <w:rFonts w:ascii="Times New Roman" w:hAnsi="Times New Roman"/>
                <w:b/>
              </w:rPr>
              <w:t xml:space="preserve">7 </w:t>
            </w:r>
          </w:p>
        </w:tc>
      </w:tr>
    </w:tbl>
    <w:p w:rsidR="00367698" w:rsidRDefault="00367698" w:rsidP="00367698">
      <w:pPr>
        <w:shd w:val="clear" w:color="auto" w:fill="FFFFFF" w:themeFill="background1"/>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67698" w:rsidTr="00F646D4">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367698" w:rsidRDefault="00367698">
            <w:pPr>
              <w:spacing w:after="0" w:line="240" w:lineRule="auto"/>
              <w:rPr>
                <w:rFonts w:ascii="Times New Roman" w:hAnsi="Times New Roman"/>
                <w:b/>
              </w:rPr>
            </w:pPr>
            <w:r>
              <w:rPr>
                <w:rFonts w:ascii="Times New Roman" w:hAnsi="Times New Roman"/>
                <w:b/>
              </w:rPr>
              <w:t>Hodnotenie žiaka</w:t>
            </w:r>
          </w:p>
        </w:tc>
      </w:tr>
      <w:tr w:rsidR="00367698" w:rsidTr="00367698">
        <w:tc>
          <w:tcPr>
            <w:tcW w:w="9067" w:type="dxa"/>
            <w:tcBorders>
              <w:top w:val="single" w:sz="4" w:space="0" w:color="auto"/>
              <w:left w:val="single" w:sz="4" w:space="0" w:color="auto"/>
              <w:bottom w:val="single" w:sz="4" w:space="0" w:color="auto"/>
              <w:right w:val="single" w:sz="4" w:space="0" w:color="auto"/>
            </w:tcBorders>
            <w:hideMark/>
          </w:tcPr>
          <w:p w:rsidR="00367698" w:rsidRDefault="00367698">
            <w:pPr>
              <w:spacing w:after="0" w:line="240" w:lineRule="auto"/>
              <w:rPr>
                <w:rFonts w:ascii="Times New Roman" w:hAnsi="Times New Roman"/>
                <w:b/>
              </w:rPr>
            </w:pPr>
            <w:r>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367698" w:rsidRDefault="00367698" w:rsidP="00367698">
      <w:pPr>
        <w:spacing w:after="0" w:line="240" w:lineRule="auto"/>
        <w:rPr>
          <w:rFonts w:ascii="Times New Roman" w:hAnsi="Times New Roman"/>
          <w:lang w:eastAsia="sk-SK"/>
        </w:rPr>
        <w:sectPr w:rsidR="00367698" w:rsidSect="00367698">
          <w:headerReference w:type="default" r:id="rId8"/>
          <w:footerReference w:type="default" r:id="rId9"/>
          <w:type w:val="continuous"/>
          <w:pgSz w:w="11906" w:h="16838"/>
          <w:pgMar w:top="1417" w:right="1417" w:bottom="1417" w:left="1417" w:header="708" w:footer="708" w:gutter="0"/>
          <w:cols w:space="708"/>
        </w:sectPr>
      </w:pPr>
    </w:p>
    <w:p w:rsidR="00BE4F8B" w:rsidRDefault="00BE4F8B" w:rsidP="00367698">
      <w:pPr>
        <w:spacing w:after="0" w:line="240" w:lineRule="auto"/>
        <w:rPr>
          <w:rFonts w:ascii="Times New Roman" w:hAnsi="Times New Roman"/>
          <w:lang w:eastAsia="sk-SK"/>
        </w:rPr>
      </w:pPr>
    </w:p>
    <w:p w:rsidR="00BE4F8B" w:rsidRDefault="00BE4F8B" w:rsidP="00367698">
      <w:pPr>
        <w:spacing w:after="0" w:line="240" w:lineRule="auto"/>
        <w:rPr>
          <w:rFonts w:ascii="Times New Roman" w:hAnsi="Times New Roman"/>
          <w:lang w:eastAsia="sk-SK"/>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08F2" w:rsidRPr="00BE4F8B" w:rsidTr="00F646D4">
        <w:trPr>
          <w:trHeight w:val="229"/>
        </w:trPr>
        <w:tc>
          <w:tcPr>
            <w:tcW w:w="9209" w:type="dxa"/>
            <w:tcBorders>
              <w:top w:val="single" w:sz="4" w:space="0" w:color="auto"/>
              <w:left w:val="single" w:sz="4" w:space="0" w:color="auto"/>
              <w:bottom w:val="single" w:sz="4" w:space="0" w:color="auto"/>
              <w:right w:val="single" w:sz="4" w:space="0" w:color="auto"/>
            </w:tcBorders>
            <w:shd w:val="clear" w:color="auto" w:fill="FFFF00"/>
            <w:hideMark/>
          </w:tcPr>
          <w:p w:rsidR="007F08F2" w:rsidRPr="00F646D4" w:rsidRDefault="007F08F2" w:rsidP="007F08F2">
            <w:pPr>
              <w:spacing w:line="240" w:lineRule="auto"/>
              <w:jc w:val="center"/>
              <w:rPr>
                <w:rFonts w:ascii="Times New Roman" w:hAnsi="Times New Roman"/>
                <w:sz w:val="28"/>
                <w:szCs w:val="28"/>
              </w:rPr>
            </w:pPr>
            <w:r w:rsidRPr="00F646D4">
              <w:rPr>
                <w:rFonts w:ascii="Times New Roman" w:hAnsi="Times New Roman"/>
                <w:b/>
                <w:sz w:val="28"/>
                <w:szCs w:val="28"/>
              </w:rPr>
              <w:t>VYUČOVACÍ PREDMET</w:t>
            </w:r>
            <w:r w:rsidR="009059CB">
              <w:rPr>
                <w:rFonts w:ascii="Times New Roman" w:hAnsi="Times New Roman"/>
                <w:b/>
                <w:sz w:val="28"/>
                <w:szCs w:val="28"/>
              </w:rPr>
              <w:t>:</w:t>
            </w:r>
            <w:r w:rsidRPr="00F646D4">
              <w:rPr>
                <w:rFonts w:ascii="Times New Roman" w:hAnsi="Times New Roman"/>
                <w:b/>
                <w:sz w:val="28"/>
                <w:szCs w:val="28"/>
              </w:rPr>
              <w:t xml:space="preserve">  NÁBOŽENSKÁ VÝCHOVA</w:t>
            </w:r>
          </w:p>
        </w:tc>
      </w:tr>
    </w:tbl>
    <w:p w:rsidR="00BE4F8B" w:rsidRDefault="00BE4F8B" w:rsidP="00367698">
      <w:pPr>
        <w:spacing w:after="0" w:line="240" w:lineRule="auto"/>
        <w:rPr>
          <w:rFonts w:ascii="Times New Roman" w:hAnsi="Times New Roman"/>
          <w:lang w:eastAsia="sk-SK"/>
        </w:rPr>
      </w:pPr>
    </w:p>
    <w:p w:rsidR="00BE4F8B" w:rsidRDefault="00BE4F8B" w:rsidP="00367698">
      <w:pPr>
        <w:spacing w:after="0" w:line="240" w:lineRule="auto"/>
        <w:rPr>
          <w:rFonts w:ascii="Times New Roman" w:hAnsi="Times New Roman"/>
          <w:lang w:eastAsia="sk-SK"/>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08F2" w:rsidRPr="00BE4F8B" w:rsidTr="00B20284">
        <w:trPr>
          <w:trHeight w:val="278"/>
        </w:trPr>
        <w:tc>
          <w:tcPr>
            <w:tcW w:w="9062" w:type="dxa"/>
            <w:tcBorders>
              <w:top w:val="single" w:sz="4" w:space="0" w:color="auto"/>
              <w:left w:val="single" w:sz="4" w:space="0" w:color="auto"/>
              <w:bottom w:val="single" w:sz="4" w:space="0" w:color="auto"/>
              <w:right w:val="single" w:sz="4" w:space="0" w:color="auto"/>
            </w:tcBorders>
            <w:shd w:val="clear" w:color="auto" w:fill="FAFD87"/>
            <w:hideMark/>
          </w:tcPr>
          <w:p w:rsidR="007F08F2" w:rsidRPr="00BE4F8B" w:rsidRDefault="007F08F2" w:rsidP="00B20284">
            <w:pPr>
              <w:spacing w:after="0" w:line="240" w:lineRule="auto"/>
              <w:rPr>
                <w:rFonts w:ascii="Times New Roman" w:hAnsi="Times New Roman"/>
                <w:b/>
              </w:rPr>
            </w:pPr>
            <w:r w:rsidRPr="00BE4F8B">
              <w:rPr>
                <w:rFonts w:ascii="Times New Roman" w:hAnsi="Times New Roman"/>
                <w:b/>
              </w:rPr>
              <w:t>Názov predmetu: Náboženská výchova - evanjelická</w:t>
            </w:r>
          </w:p>
        </w:tc>
      </w:tr>
      <w:tr w:rsidR="007F08F2" w:rsidRPr="00BE4F8B" w:rsidTr="00F646D4">
        <w:trPr>
          <w:trHeight w:val="453"/>
        </w:trPr>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7F08F2" w:rsidRPr="00BE4F8B" w:rsidRDefault="007F08F2" w:rsidP="00B20284">
            <w:pPr>
              <w:spacing w:after="0" w:line="240" w:lineRule="exact"/>
              <w:rPr>
                <w:rFonts w:ascii="Times New Roman" w:hAnsi="Times New Roman"/>
                <w:b/>
              </w:rPr>
            </w:pPr>
            <w:r w:rsidRPr="00BE4F8B">
              <w:rPr>
                <w:rFonts w:ascii="Times New Roman" w:hAnsi="Times New Roman"/>
                <w:b/>
              </w:rPr>
              <w:t>Časový rozsah výučby spolu: 1 hodina týždenne, spolu 33 hodín</w:t>
            </w:r>
          </w:p>
        </w:tc>
      </w:tr>
      <w:tr w:rsidR="007F08F2" w:rsidRPr="00BE4F8B" w:rsidTr="00F646D4">
        <w:trPr>
          <w:trHeight w:val="213"/>
        </w:trPr>
        <w:tc>
          <w:tcPr>
            <w:tcW w:w="9062" w:type="dxa"/>
            <w:tcBorders>
              <w:top w:val="single" w:sz="4" w:space="0" w:color="auto"/>
              <w:left w:val="single" w:sz="4" w:space="0" w:color="auto"/>
              <w:bottom w:val="single" w:sz="4" w:space="0" w:color="auto"/>
              <w:right w:val="single" w:sz="4" w:space="0" w:color="auto"/>
            </w:tcBorders>
            <w:shd w:val="clear" w:color="auto" w:fill="FAFD87"/>
            <w:hideMark/>
          </w:tcPr>
          <w:p w:rsidR="007F08F2" w:rsidRPr="00BE4F8B" w:rsidRDefault="007F08F2" w:rsidP="00B20284">
            <w:pPr>
              <w:spacing w:after="0" w:line="240" w:lineRule="exact"/>
              <w:rPr>
                <w:rFonts w:ascii="Times New Roman" w:hAnsi="Times New Roman"/>
                <w:b/>
              </w:rPr>
            </w:pPr>
            <w:r w:rsidRPr="00BE4F8B">
              <w:rPr>
                <w:rFonts w:ascii="Times New Roman" w:hAnsi="Times New Roman"/>
                <w:b/>
              </w:rPr>
              <w:t>Ročník: piaty</w:t>
            </w:r>
          </w:p>
        </w:tc>
      </w:tr>
      <w:tr w:rsidR="007F08F2" w:rsidRPr="00BE4F8B" w:rsidTr="00F646D4">
        <w:trPr>
          <w:trHeight w:val="453"/>
        </w:trPr>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7F08F2" w:rsidRPr="00BE4F8B" w:rsidRDefault="007F08F2" w:rsidP="00B20284">
            <w:pPr>
              <w:spacing w:after="0" w:line="240" w:lineRule="exact"/>
              <w:rPr>
                <w:rFonts w:ascii="Times New Roman" w:hAnsi="Times New Roman"/>
              </w:rPr>
            </w:pPr>
            <w:r w:rsidRPr="00BE4F8B">
              <w:rPr>
                <w:rFonts w:ascii="Times New Roman" w:hAnsi="Times New Roman"/>
                <w:b/>
              </w:rPr>
              <w:t>Škola:</w:t>
            </w:r>
            <w:r w:rsidRPr="00BE4F8B">
              <w:rPr>
                <w:rFonts w:ascii="Times New Roman" w:hAnsi="Times New Roman"/>
              </w:rPr>
              <w:t xml:space="preserve"> Základná škola A.H.</w:t>
            </w:r>
            <w:r w:rsidR="00B20284">
              <w:rPr>
                <w:rFonts w:ascii="Times New Roman" w:hAnsi="Times New Roman"/>
              </w:rPr>
              <w:t xml:space="preserve"> </w:t>
            </w:r>
            <w:r w:rsidRPr="00BE4F8B">
              <w:rPr>
                <w:rFonts w:ascii="Times New Roman" w:hAnsi="Times New Roman"/>
              </w:rPr>
              <w:t>Škultétyho Veľký Krtíš</w:t>
            </w:r>
          </w:p>
        </w:tc>
      </w:tr>
      <w:tr w:rsidR="007F08F2" w:rsidRPr="00BE4F8B" w:rsidTr="00F646D4">
        <w:trPr>
          <w:trHeight w:val="453"/>
        </w:trPr>
        <w:tc>
          <w:tcPr>
            <w:tcW w:w="9062" w:type="dxa"/>
            <w:tcBorders>
              <w:top w:val="single" w:sz="4" w:space="0" w:color="auto"/>
              <w:left w:val="single" w:sz="4" w:space="0" w:color="auto"/>
              <w:bottom w:val="single" w:sz="4" w:space="0" w:color="auto"/>
              <w:right w:val="single" w:sz="4" w:space="0" w:color="auto"/>
            </w:tcBorders>
            <w:shd w:val="clear" w:color="auto" w:fill="FAFD87"/>
            <w:hideMark/>
          </w:tcPr>
          <w:p w:rsidR="007F08F2" w:rsidRPr="00BE4F8B" w:rsidRDefault="007F08F2" w:rsidP="00B20284">
            <w:pPr>
              <w:spacing w:after="0" w:line="240" w:lineRule="exact"/>
              <w:rPr>
                <w:rFonts w:ascii="Times New Roman" w:hAnsi="Times New Roman"/>
              </w:rPr>
            </w:pPr>
            <w:r w:rsidRPr="00BE4F8B">
              <w:rPr>
                <w:rFonts w:ascii="Times New Roman" w:hAnsi="Times New Roman"/>
                <w:b/>
              </w:rPr>
              <w:t>Vyučovací jazyk:</w:t>
            </w:r>
            <w:r w:rsidRPr="00BE4F8B">
              <w:rPr>
                <w:rFonts w:ascii="Times New Roman" w:hAnsi="Times New Roman"/>
              </w:rPr>
              <w:t xml:space="preserve"> slovenský</w:t>
            </w:r>
          </w:p>
        </w:tc>
      </w:tr>
      <w:tr w:rsidR="007F08F2" w:rsidRPr="00BE4F8B" w:rsidTr="00F646D4">
        <w:trPr>
          <w:trHeight w:val="232"/>
        </w:trPr>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7F08F2" w:rsidRPr="00BE4F8B" w:rsidRDefault="007F08F2" w:rsidP="00B20284">
            <w:pPr>
              <w:spacing w:after="0" w:line="240" w:lineRule="exact"/>
              <w:rPr>
                <w:rFonts w:ascii="Times New Roman" w:hAnsi="Times New Roman"/>
              </w:rPr>
            </w:pPr>
            <w:r w:rsidRPr="00BE4F8B">
              <w:rPr>
                <w:rFonts w:ascii="Times New Roman" w:hAnsi="Times New Roman"/>
                <w:b/>
              </w:rPr>
              <w:t>Stupeň vzdelania:</w:t>
            </w:r>
            <w:r w:rsidRPr="00BE4F8B">
              <w:rPr>
                <w:rFonts w:ascii="Times New Roman" w:hAnsi="Times New Roman"/>
              </w:rPr>
              <w:t xml:space="preserve"> ISCED 2</w:t>
            </w:r>
          </w:p>
        </w:tc>
      </w:tr>
    </w:tbl>
    <w:p w:rsidR="00BE4F8B" w:rsidRPr="00BE4F8B" w:rsidRDefault="00BE4F8B" w:rsidP="00BE4F8B">
      <w:pPr>
        <w:jc w:val="both"/>
        <w:rPr>
          <w:rFonts w:ascii="Times New Roman" w:hAnsi="Times New Roman"/>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BE4F8B" w:rsidRPr="00BE4F8B" w:rsidTr="00DF4E99">
        <w:tc>
          <w:tcPr>
            <w:tcW w:w="565" w:type="dxa"/>
            <w:shd w:val="clear" w:color="auto" w:fill="FFFF00"/>
          </w:tcPr>
          <w:p w:rsidR="00BE4F8B" w:rsidRPr="00BE4F8B" w:rsidRDefault="00BE4F8B" w:rsidP="00BE4F8B">
            <w:pPr>
              <w:rPr>
                <w:rFonts w:ascii="Times New Roman" w:hAnsi="Times New Roman"/>
              </w:rPr>
            </w:pPr>
          </w:p>
        </w:tc>
        <w:tc>
          <w:tcPr>
            <w:tcW w:w="7124" w:type="dxa"/>
            <w:shd w:val="clear" w:color="auto" w:fill="FFFF00"/>
          </w:tcPr>
          <w:p w:rsidR="00BE4F8B" w:rsidRPr="00BE4F8B" w:rsidRDefault="00BE4F8B" w:rsidP="00BE4F8B">
            <w:pPr>
              <w:rPr>
                <w:rFonts w:ascii="Times New Roman" w:hAnsi="Times New Roman"/>
                <w:b/>
              </w:rPr>
            </w:pPr>
            <w:r w:rsidRPr="00BE4F8B">
              <w:rPr>
                <w:rFonts w:ascii="Times New Roman" w:hAnsi="Times New Roman"/>
                <w:b/>
              </w:rPr>
              <w:t>Tematické celky</w:t>
            </w:r>
          </w:p>
        </w:tc>
        <w:tc>
          <w:tcPr>
            <w:tcW w:w="1407" w:type="dxa"/>
            <w:shd w:val="clear" w:color="auto" w:fill="FFFF00"/>
          </w:tcPr>
          <w:p w:rsidR="00BE4F8B" w:rsidRPr="00BE4F8B" w:rsidRDefault="00BE4F8B" w:rsidP="00BE4F8B">
            <w:pPr>
              <w:rPr>
                <w:rFonts w:ascii="Times New Roman" w:hAnsi="Times New Roman"/>
                <w:b/>
              </w:rPr>
            </w:pPr>
            <w:r w:rsidRPr="00BE4F8B">
              <w:rPr>
                <w:rFonts w:ascii="Times New Roman" w:hAnsi="Times New Roman"/>
                <w:b/>
              </w:rPr>
              <w:t>Počet hodín</w:t>
            </w:r>
          </w:p>
        </w:tc>
      </w:tr>
      <w:tr w:rsidR="00BE4F8B" w:rsidRPr="00BE4F8B" w:rsidTr="00DF4E99">
        <w:tc>
          <w:tcPr>
            <w:tcW w:w="565" w:type="dxa"/>
            <w:shd w:val="clear" w:color="auto" w:fill="FFFF00"/>
          </w:tcPr>
          <w:p w:rsidR="00BE4F8B" w:rsidRPr="00BE4F8B" w:rsidRDefault="00BE4F8B" w:rsidP="00BE4F8B">
            <w:pPr>
              <w:rPr>
                <w:rFonts w:ascii="Times New Roman" w:hAnsi="Times New Roman"/>
                <w:b/>
              </w:rPr>
            </w:pPr>
            <w:r>
              <w:rPr>
                <w:rFonts w:ascii="Times New Roman" w:hAnsi="Times New Roman"/>
                <w:b/>
              </w:rPr>
              <w:t>1.</w:t>
            </w:r>
          </w:p>
        </w:tc>
        <w:tc>
          <w:tcPr>
            <w:tcW w:w="7124" w:type="dxa"/>
          </w:tcPr>
          <w:p w:rsidR="00BE4F8B" w:rsidRPr="00BE4F8B" w:rsidRDefault="00BE4F8B" w:rsidP="00BE4F8B">
            <w:pPr>
              <w:pStyle w:val="Odsekzoznamu"/>
              <w:autoSpaceDE w:val="0"/>
              <w:autoSpaceDN w:val="0"/>
              <w:adjustRightInd w:val="0"/>
              <w:spacing w:line="240" w:lineRule="auto"/>
              <w:ind w:left="0"/>
              <w:rPr>
                <w:rFonts w:ascii="Times New Roman" w:hAnsi="Times New Roman"/>
                <w:color w:val="000000"/>
              </w:rPr>
            </w:pPr>
            <w:r w:rsidRPr="00BE4F8B">
              <w:rPr>
                <w:rFonts w:ascii="Times New Roman" w:hAnsi="Times New Roman"/>
              </w:rPr>
              <w:t>Kniha kníh</w:t>
            </w:r>
          </w:p>
        </w:tc>
        <w:tc>
          <w:tcPr>
            <w:tcW w:w="1407" w:type="dxa"/>
          </w:tcPr>
          <w:p w:rsidR="00BE4F8B" w:rsidRPr="00BE4F8B" w:rsidRDefault="00BE4F8B" w:rsidP="00BE4F8B">
            <w:pPr>
              <w:widowControl w:val="0"/>
              <w:autoSpaceDE w:val="0"/>
              <w:autoSpaceDN w:val="0"/>
              <w:adjustRightInd w:val="0"/>
              <w:spacing w:line="240" w:lineRule="auto"/>
              <w:jc w:val="center"/>
              <w:rPr>
                <w:rFonts w:ascii="Times New Roman" w:hAnsi="Times New Roman"/>
                <w:b/>
              </w:rPr>
            </w:pPr>
            <w:r w:rsidRPr="00BE4F8B">
              <w:rPr>
                <w:rFonts w:ascii="Times New Roman" w:hAnsi="Times New Roman"/>
                <w:b/>
              </w:rPr>
              <w:t>5</w:t>
            </w:r>
          </w:p>
        </w:tc>
      </w:tr>
      <w:tr w:rsidR="00BE4F8B" w:rsidRPr="00BE4F8B" w:rsidTr="00DF4E99">
        <w:tc>
          <w:tcPr>
            <w:tcW w:w="565" w:type="dxa"/>
            <w:shd w:val="clear" w:color="auto" w:fill="FFFF00"/>
          </w:tcPr>
          <w:p w:rsidR="00BE4F8B" w:rsidRPr="00BE4F8B" w:rsidRDefault="00BE4F8B" w:rsidP="00BE4F8B">
            <w:pPr>
              <w:rPr>
                <w:rFonts w:ascii="Times New Roman" w:hAnsi="Times New Roman"/>
                <w:b/>
              </w:rPr>
            </w:pPr>
            <w:r>
              <w:rPr>
                <w:rFonts w:ascii="Times New Roman" w:hAnsi="Times New Roman"/>
                <w:b/>
              </w:rPr>
              <w:t>2.</w:t>
            </w:r>
          </w:p>
        </w:tc>
        <w:tc>
          <w:tcPr>
            <w:tcW w:w="7124" w:type="dxa"/>
          </w:tcPr>
          <w:p w:rsidR="00BE4F8B" w:rsidRPr="00BE4F8B" w:rsidRDefault="00BE4F8B" w:rsidP="00BE4F8B">
            <w:pPr>
              <w:pStyle w:val="Odsekzoznamu"/>
              <w:autoSpaceDE w:val="0"/>
              <w:autoSpaceDN w:val="0"/>
              <w:adjustRightInd w:val="0"/>
              <w:spacing w:line="240" w:lineRule="auto"/>
              <w:ind w:left="0"/>
              <w:rPr>
                <w:rFonts w:ascii="Times New Roman" w:hAnsi="Times New Roman"/>
              </w:rPr>
            </w:pPr>
            <w:proofErr w:type="spellStart"/>
            <w:r w:rsidRPr="00BE4F8B">
              <w:rPr>
                <w:rFonts w:ascii="Times New Roman" w:hAnsi="Times New Roman"/>
              </w:rPr>
              <w:t>Preddejiny</w:t>
            </w:r>
            <w:proofErr w:type="spellEnd"/>
            <w:r w:rsidRPr="00BE4F8B">
              <w:rPr>
                <w:rFonts w:ascii="Times New Roman" w:hAnsi="Times New Roman"/>
              </w:rPr>
              <w:t xml:space="preserve"> SZ</w:t>
            </w:r>
          </w:p>
        </w:tc>
        <w:tc>
          <w:tcPr>
            <w:tcW w:w="1407" w:type="dxa"/>
          </w:tcPr>
          <w:p w:rsidR="00BE4F8B" w:rsidRPr="00BE4F8B" w:rsidRDefault="00BE4F8B" w:rsidP="00BE4F8B">
            <w:pPr>
              <w:widowControl w:val="0"/>
              <w:autoSpaceDE w:val="0"/>
              <w:autoSpaceDN w:val="0"/>
              <w:adjustRightInd w:val="0"/>
              <w:spacing w:line="240" w:lineRule="auto"/>
              <w:jc w:val="center"/>
              <w:rPr>
                <w:rFonts w:ascii="Times New Roman" w:hAnsi="Times New Roman"/>
                <w:b/>
              </w:rPr>
            </w:pPr>
            <w:r w:rsidRPr="00BE4F8B">
              <w:rPr>
                <w:rFonts w:ascii="Times New Roman" w:hAnsi="Times New Roman"/>
                <w:b/>
              </w:rPr>
              <w:t xml:space="preserve">5 </w:t>
            </w:r>
          </w:p>
        </w:tc>
      </w:tr>
      <w:tr w:rsidR="00BE4F8B" w:rsidRPr="00BE4F8B" w:rsidTr="00DF4E99">
        <w:tc>
          <w:tcPr>
            <w:tcW w:w="565" w:type="dxa"/>
            <w:shd w:val="clear" w:color="auto" w:fill="FFFF00"/>
          </w:tcPr>
          <w:p w:rsidR="00BE4F8B" w:rsidRPr="00BE4F8B" w:rsidRDefault="00BE4F8B" w:rsidP="00BE4F8B">
            <w:pPr>
              <w:rPr>
                <w:rFonts w:ascii="Times New Roman" w:hAnsi="Times New Roman"/>
                <w:b/>
              </w:rPr>
            </w:pPr>
            <w:r>
              <w:rPr>
                <w:rFonts w:ascii="Times New Roman" w:hAnsi="Times New Roman"/>
                <w:b/>
              </w:rPr>
              <w:t>3.</w:t>
            </w:r>
          </w:p>
        </w:tc>
        <w:tc>
          <w:tcPr>
            <w:tcW w:w="7124" w:type="dxa"/>
          </w:tcPr>
          <w:p w:rsidR="00BE4F8B" w:rsidRPr="00BE4F8B" w:rsidRDefault="00BE4F8B" w:rsidP="00BE4F8B">
            <w:pPr>
              <w:pStyle w:val="Odsekzoznamu"/>
              <w:autoSpaceDE w:val="0"/>
              <w:autoSpaceDN w:val="0"/>
              <w:adjustRightInd w:val="0"/>
              <w:spacing w:line="240" w:lineRule="auto"/>
              <w:ind w:left="0"/>
              <w:rPr>
                <w:rFonts w:ascii="Times New Roman" w:hAnsi="Times New Roman"/>
              </w:rPr>
            </w:pPr>
            <w:r w:rsidRPr="00BE4F8B">
              <w:rPr>
                <w:rFonts w:ascii="Times New Roman" w:hAnsi="Times New Roman"/>
              </w:rPr>
              <w:t>Svedkovia viery v Starej zmluve</w:t>
            </w:r>
          </w:p>
        </w:tc>
        <w:tc>
          <w:tcPr>
            <w:tcW w:w="1407" w:type="dxa"/>
          </w:tcPr>
          <w:p w:rsidR="00BE4F8B" w:rsidRPr="00BE4F8B" w:rsidRDefault="00BE4F8B" w:rsidP="00BE4F8B">
            <w:pPr>
              <w:widowControl w:val="0"/>
              <w:autoSpaceDE w:val="0"/>
              <w:autoSpaceDN w:val="0"/>
              <w:adjustRightInd w:val="0"/>
              <w:spacing w:line="240" w:lineRule="auto"/>
              <w:jc w:val="center"/>
              <w:rPr>
                <w:rFonts w:ascii="Times New Roman" w:hAnsi="Times New Roman"/>
                <w:b/>
              </w:rPr>
            </w:pPr>
            <w:r w:rsidRPr="00BE4F8B">
              <w:rPr>
                <w:rFonts w:ascii="Times New Roman" w:hAnsi="Times New Roman"/>
                <w:b/>
              </w:rPr>
              <w:t xml:space="preserve">7 </w:t>
            </w:r>
          </w:p>
        </w:tc>
      </w:tr>
      <w:tr w:rsidR="00BE4F8B" w:rsidRPr="00BE4F8B" w:rsidTr="00DF4E99">
        <w:tc>
          <w:tcPr>
            <w:tcW w:w="565" w:type="dxa"/>
            <w:shd w:val="clear" w:color="auto" w:fill="FFFF00"/>
          </w:tcPr>
          <w:p w:rsidR="00BE4F8B" w:rsidRPr="00BE4F8B" w:rsidRDefault="00BE4F8B" w:rsidP="00BE4F8B">
            <w:pPr>
              <w:rPr>
                <w:rFonts w:ascii="Times New Roman" w:hAnsi="Times New Roman"/>
                <w:b/>
              </w:rPr>
            </w:pPr>
            <w:r>
              <w:rPr>
                <w:rFonts w:ascii="Times New Roman" w:hAnsi="Times New Roman"/>
                <w:b/>
              </w:rPr>
              <w:t>4.</w:t>
            </w:r>
          </w:p>
        </w:tc>
        <w:tc>
          <w:tcPr>
            <w:tcW w:w="7124" w:type="dxa"/>
          </w:tcPr>
          <w:p w:rsidR="00BE4F8B" w:rsidRPr="00BE4F8B" w:rsidRDefault="00BE4F8B" w:rsidP="00BE4F8B">
            <w:pPr>
              <w:pStyle w:val="Odsekzoznamu"/>
              <w:autoSpaceDE w:val="0"/>
              <w:autoSpaceDN w:val="0"/>
              <w:adjustRightInd w:val="0"/>
              <w:spacing w:line="240" w:lineRule="auto"/>
              <w:ind w:left="0"/>
              <w:rPr>
                <w:rFonts w:ascii="Times New Roman" w:hAnsi="Times New Roman"/>
              </w:rPr>
            </w:pPr>
            <w:r w:rsidRPr="00BE4F8B">
              <w:rPr>
                <w:rFonts w:ascii="Times New Roman" w:hAnsi="Times New Roman"/>
              </w:rPr>
              <w:t>Kresťan a</w:t>
            </w:r>
            <w:r w:rsidR="00F61D35">
              <w:rPr>
                <w:rFonts w:ascii="Times New Roman" w:hAnsi="Times New Roman"/>
              </w:rPr>
              <w:t> </w:t>
            </w:r>
            <w:r w:rsidRPr="00BE4F8B">
              <w:rPr>
                <w:rFonts w:ascii="Times New Roman" w:hAnsi="Times New Roman"/>
              </w:rPr>
              <w:t>modlitba</w:t>
            </w:r>
          </w:p>
        </w:tc>
        <w:tc>
          <w:tcPr>
            <w:tcW w:w="1407" w:type="dxa"/>
          </w:tcPr>
          <w:p w:rsidR="00BE4F8B" w:rsidRPr="00BE4F8B" w:rsidRDefault="00BE4F8B" w:rsidP="00BE4F8B">
            <w:pPr>
              <w:widowControl w:val="0"/>
              <w:autoSpaceDE w:val="0"/>
              <w:autoSpaceDN w:val="0"/>
              <w:adjustRightInd w:val="0"/>
              <w:spacing w:line="240" w:lineRule="auto"/>
              <w:jc w:val="center"/>
              <w:rPr>
                <w:rFonts w:ascii="Times New Roman" w:hAnsi="Times New Roman"/>
                <w:b/>
              </w:rPr>
            </w:pPr>
            <w:r w:rsidRPr="00BE4F8B">
              <w:rPr>
                <w:rFonts w:ascii="Times New Roman" w:hAnsi="Times New Roman"/>
                <w:b/>
              </w:rPr>
              <w:t xml:space="preserve">3 </w:t>
            </w:r>
          </w:p>
        </w:tc>
      </w:tr>
      <w:tr w:rsidR="00BE4F8B" w:rsidRPr="00BE4F8B" w:rsidTr="00DF4E99">
        <w:tc>
          <w:tcPr>
            <w:tcW w:w="565" w:type="dxa"/>
            <w:shd w:val="clear" w:color="auto" w:fill="FFFF00"/>
          </w:tcPr>
          <w:p w:rsidR="00BE4F8B" w:rsidRPr="00BE4F8B" w:rsidRDefault="00BE4F8B" w:rsidP="00BE4F8B">
            <w:pPr>
              <w:rPr>
                <w:rFonts w:ascii="Times New Roman" w:hAnsi="Times New Roman"/>
                <w:b/>
              </w:rPr>
            </w:pPr>
            <w:r>
              <w:rPr>
                <w:rFonts w:ascii="Times New Roman" w:hAnsi="Times New Roman"/>
                <w:b/>
              </w:rPr>
              <w:t>5.</w:t>
            </w:r>
          </w:p>
        </w:tc>
        <w:tc>
          <w:tcPr>
            <w:tcW w:w="7124" w:type="dxa"/>
          </w:tcPr>
          <w:p w:rsidR="00BE4F8B" w:rsidRPr="00BE4F8B" w:rsidRDefault="00BE4F8B" w:rsidP="00BE4F8B">
            <w:pPr>
              <w:pStyle w:val="Odsekzoznamu"/>
              <w:autoSpaceDE w:val="0"/>
              <w:autoSpaceDN w:val="0"/>
              <w:adjustRightInd w:val="0"/>
              <w:spacing w:line="240" w:lineRule="auto"/>
              <w:ind w:left="0"/>
              <w:rPr>
                <w:rFonts w:ascii="Times New Roman" w:hAnsi="Times New Roman"/>
              </w:rPr>
            </w:pPr>
            <w:r w:rsidRPr="00BE4F8B">
              <w:rPr>
                <w:rFonts w:ascii="Times New Roman" w:hAnsi="Times New Roman"/>
              </w:rPr>
              <w:t>Cirkev – Božia rodina</w:t>
            </w:r>
          </w:p>
        </w:tc>
        <w:tc>
          <w:tcPr>
            <w:tcW w:w="1407" w:type="dxa"/>
          </w:tcPr>
          <w:p w:rsidR="00BE4F8B" w:rsidRPr="00BE4F8B" w:rsidRDefault="00BE4F8B" w:rsidP="00BE4F8B">
            <w:pPr>
              <w:widowControl w:val="0"/>
              <w:autoSpaceDE w:val="0"/>
              <w:autoSpaceDN w:val="0"/>
              <w:adjustRightInd w:val="0"/>
              <w:spacing w:line="240" w:lineRule="auto"/>
              <w:jc w:val="center"/>
              <w:rPr>
                <w:rFonts w:ascii="Times New Roman" w:hAnsi="Times New Roman"/>
                <w:b/>
              </w:rPr>
            </w:pPr>
            <w:r w:rsidRPr="00BE4F8B">
              <w:rPr>
                <w:rFonts w:ascii="Times New Roman" w:hAnsi="Times New Roman"/>
                <w:b/>
              </w:rPr>
              <w:t xml:space="preserve">6 </w:t>
            </w:r>
          </w:p>
        </w:tc>
      </w:tr>
      <w:tr w:rsidR="00BE4F8B" w:rsidRPr="00BE4F8B" w:rsidTr="00DF4E99">
        <w:tc>
          <w:tcPr>
            <w:tcW w:w="565" w:type="dxa"/>
            <w:shd w:val="clear" w:color="auto" w:fill="FFFF00"/>
          </w:tcPr>
          <w:p w:rsidR="00BE4F8B" w:rsidRPr="00BE4F8B" w:rsidRDefault="00BE4F8B" w:rsidP="00BE4F8B">
            <w:pPr>
              <w:rPr>
                <w:rFonts w:ascii="Times New Roman" w:hAnsi="Times New Roman"/>
                <w:b/>
              </w:rPr>
            </w:pPr>
            <w:r>
              <w:rPr>
                <w:rFonts w:ascii="Times New Roman" w:hAnsi="Times New Roman"/>
                <w:b/>
              </w:rPr>
              <w:t>6.</w:t>
            </w:r>
          </w:p>
        </w:tc>
        <w:tc>
          <w:tcPr>
            <w:tcW w:w="7124" w:type="dxa"/>
          </w:tcPr>
          <w:p w:rsidR="00BE4F8B" w:rsidRPr="00BE4F8B" w:rsidRDefault="00BE4F8B" w:rsidP="00BE4F8B">
            <w:pPr>
              <w:pStyle w:val="Odsekzoznamu"/>
              <w:autoSpaceDE w:val="0"/>
              <w:autoSpaceDN w:val="0"/>
              <w:adjustRightInd w:val="0"/>
              <w:spacing w:line="240" w:lineRule="auto"/>
              <w:ind w:left="0"/>
              <w:rPr>
                <w:rFonts w:ascii="Times New Roman" w:hAnsi="Times New Roman"/>
              </w:rPr>
            </w:pPr>
            <w:r w:rsidRPr="00BE4F8B">
              <w:rPr>
                <w:rFonts w:ascii="Times New Roman" w:hAnsi="Times New Roman"/>
              </w:rPr>
              <w:t>Cirkevný rok</w:t>
            </w:r>
          </w:p>
        </w:tc>
        <w:tc>
          <w:tcPr>
            <w:tcW w:w="1407" w:type="dxa"/>
          </w:tcPr>
          <w:p w:rsidR="00BE4F8B" w:rsidRPr="00BE4F8B" w:rsidRDefault="00BE4F8B" w:rsidP="00BE4F8B">
            <w:pPr>
              <w:widowControl w:val="0"/>
              <w:autoSpaceDE w:val="0"/>
              <w:autoSpaceDN w:val="0"/>
              <w:adjustRightInd w:val="0"/>
              <w:spacing w:line="240" w:lineRule="auto"/>
              <w:jc w:val="center"/>
              <w:rPr>
                <w:rFonts w:ascii="Times New Roman" w:hAnsi="Times New Roman"/>
                <w:b/>
              </w:rPr>
            </w:pPr>
            <w:r w:rsidRPr="00BE4F8B">
              <w:rPr>
                <w:rFonts w:ascii="Times New Roman" w:hAnsi="Times New Roman"/>
                <w:b/>
              </w:rPr>
              <w:t xml:space="preserve">7 </w:t>
            </w:r>
          </w:p>
        </w:tc>
      </w:tr>
    </w:tbl>
    <w:p w:rsidR="00BE4F8B" w:rsidRPr="00BE4F8B" w:rsidRDefault="00BE4F8B" w:rsidP="00BE4F8B">
      <w:pPr>
        <w:rPr>
          <w:rFonts w:ascii="Times New Roman" w:hAnsi="Times New Roman"/>
          <w:b/>
          <w:bCs/>
          <w:lang w:val="cs-C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E4F8B" w:rsidRPr="00BE4F8B" w:rsidTr="00DF4E99">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BE4F8B" w:rsidRPr="00BE4F8B" w:rsidRDefault="00BE4F8B" w:rsidP="00BE4F8B">
            <w:pPr>
              <w:rPr>
                <w:rFonts w:ascii="Times New Roman" w:hAnsi="Times New Roman"/>
                <w:b/>
              </w:rPr>
            </w:pPr>
            <w:r w:rsidRPr="00BE4F8B">
              <w:rPr>
                <w:rFonts w:ascii="Times New Roman" w:hAnsi="Times New Roman"/>
                <w:b/>
              </w:rPr>
              <w:t>Hodnotenie žiaka</w:t>
            </w:r>
          </w:p>
        </w:tc>
      </w:tr>
      <w:tr w:rsidR="00BE4F8B" w:rsidRPr="00BE4F8B" w:rsidTr="00BE4F8B">
        <w:tc>
          <w:tcPr>
            <w:tcW w:w="9067" w:type="dxa"/>
            <w:tcBorders>
              <w:top w:val="single" w:sz="4" w:space="0" w:color="auto"/>
              <w:left w:val="single" w:sz="4" w:space="0" w:color="auto"/>
              <w:bottom w:val="single" w:sz="4" w:space="0" w:color="auto"/>
              <w:right w:val="single" w:sz="4" w:space="0" w:color="auto"/>
            </w:tcBorders>
            <w:hideMark/>
          </w:tcPr>
          <w:p w:rsidR="00BE4F8B" w:rsidRPr="00BE4F8B" w:rsidRDefault="00BE4F8B" w:rsidP="00BE4F8B">
            <w:pPr>
              <w:rPr>
                <w:rFonts w:ascii="Times New Roman" w:hAnsi="Times New Roman"/>
                <w:b/>
              </w:rPr>
            </w:pPr>
            <w:r w:rsidRPr="00BE4F8B">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BE4F8B" w:rsidRPr="00BE4F8B" w:rsidRDefault="00BE4F8B" w:rsidP="00BE4F8B">
      <w:pPr>
        <w:rPr>
          <w:rFonts w:ascii="Times New Roman" w:hAnsi="Times New Roman"/>
        </w:rPr>
        <w:sectPr w:rsidR="00BE4F8B" w:rsidRPr="00BE4F8B">
          <w:pgSz w:w="11906" w:h="16838"/>
          <w:pgMar w:top="1417" w:right="1417" w:bottom="1417" w:left="1417" w:header="708" w:footer="708" w:gutter="0"/>
          <w:cols w:space="708"/>
        </w:sectPr>
      </w:pPr>
    </w:p>
    <w:p w:rsidR="004D3D19" w:rsidRPr="00C348C6" w:rsidRDefault="004D3D19" w:rsidP="004D3D19">
      <w:pPr>
        <w:rPr>
          <w:rFonts w:ascii="Times New Roman" w:hAnsi="Times New Roman"/>
        </w:rPr>
      </w:pPr>
    </w:p>
    <w:sectPr w:rsidR="004D3D19" w:rsidRPr="00C348C6" w:rsidSect="004D3D19">
      <w:head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CC" w:rsidRDefault="002776CC">
      <w:pPr>
        <w:spacing w:after="0" w:line="240" w:lineRule="auto"/>
      </w:pPr>
      <w:r>
        <w:separator/>
      </w:r>
    </w:p>
  </w:endnote>
  <w:endnote w:type="continuationSeparator" w:id="0">
    <w:p w:rsidR="002776CC" w:rsidRDefault="0027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panose1 w:val="05010000000000000000"/>
    <w:charset w:val="00"/>
    <w:family w:val="auto"/>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384214"/>
      <w:docPartObj>
        <w:docPartGallery w:val="Page Numbers (Bottom of Page)"/>
        <w:docPartUnique/>
      </w:docPartObj>
    </w:sdtPr>
    <w:sdtEndPr/>
    <w:sdtContent>
      <w:p w:rsidR="00CD37F1" w:rsidRDefault="00CD37F1">
        <w:pPr>
          <w:pStyle w:val="Pta"/>
          <w:jc w:val="center"/>
        </w:pPr>
        <w:r>
          <w:fldChar w:fldCharType="begin"/>
        </w:r>
        <w:r>
          <w:instrText>PAGE   \* MERGEFORMAT</w:instrText>
        </w:r>
        <w:r>
          <w:fldChar w:fldCharType="separate"/>
        </w:r>
        <w:r w:rsidR="00E57C01">
          <w:rPr>
            <w:noProof/>
          </w:rPr>
          <w:t>20</w:t>
        </w:r>
        <w:r>
          <w:rPr>
            <w:noProof/>
          </w:rPr>
          <w:fldChar w:fldCharType="end"/>
        </w:r>
      </w:p>
    </w:sdtContent>
  </w:sdt>
  <w:p w:rsidR="00CD37F1" w:rsidRDefault="00CD37F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CC" w:rsidRDefault="002776CC">
      <w:pPr>
        <w:spacing w:after="0" w:line="240" w:lineRule="auto"/>
      </w:pPr>
      <w:r>
        <w:separator/>
      </w:r>
    </w:p>
  </w:footnote>
  <w:footnote w:type="continuationSeparator" w:id="0">
    <w:p w:rsidR="002776CC" w:rsidRDefault="0027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F1" w:rsidRDefault="00CD37F1" w:rsidP="00DC26DC">
    <w:pPr>
      <w:pStyle w:val="Hlavika"/>
      <w:jc w:val="center"/>
    </w:pPr>
    <w:r>
      <w:rPr>
        <w:b/>
        <w:noProof/>
        <w:sz w:val="28"/>
        <w:szCs w:val="28"/>
        <w:lang w:eastAsia="sk-SK"/>
      </w:rPr>
      <w:drawing>
        <wp:anchor distT="0" distB="0" distL="114300" distR="114300" simplePos="0" relativeHeight="251658240" behindDoc="0" locked="0" layoutInCell="1" allowOverlap="1" wp14:anchorId="4BCD4C3F" wp14:editId="1DF2DC3D">
          <wp:simplePos x="0" y="0"/>
          <wp:positionH relativeFrom="column">
            <wp:posOffset>-579755</wp:posOffset>
          </wp:positionH>
          <wp:positionV relativeFrom="paragraph">
            <wp:posOffset>-309880</wp:posOffset>
          </wp:positionV>
          <wp:extent cx="680085" cy="591185"/>
          <wp:effectExtent l="19050" t="0" r="5715" b="0"/>
          <wp:wrapSquare wrapText="bothSides"/>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085" cy="591185"/>
                  </a:xfrm>
                  <a:prstGeom prst="rect">
                    <a:avLst/>
                  </a:prstGeom>
                  <a:noFill/>
                  <a:ln w="9525">
                    <a:noFill/>
                    <a:miter lim="800000"/>
                    <a:headEnd/>
                    <a:tailEnd/>
                  </a:ln>
                </pic:spPr>
              </pic:pic>
            </a:graphicData>
          </a:graphic>
        </wp:anchor>
      </w:drawing>
    </w:r>
    <w:r>
      <w:rPr>
        <w:b/>
        <w:sz w:val="28"/>
        <w:szCs w:val="28"/>
      </w:rPr>
      <w:t xml:space="preserve"> </w:t>
    </w:r>
    <w:r w:rsidRPr="003904BB">
      <w:rPr>
        <w:b/>
        <w:sz w:val="28"/>
        <w:szCs w:val="28"/>
      </w:rPr>
      <w:t>Inovovaný školský vzdelávací program</w:t>
    </w:r>
  </w:p>
  <w:p w:rsidR="00CD37F1" w:rsidRPr="00B9758A" w:rsidRDefault="00CD37F1" w:rsidP="00B10B2C">
    <w:pPr>
      <w:pStyle w:val="Hlavika"/>
      <w:jc w:val="center"/>
      <w:rPr>
        <w:b/>
        <w:sz w:val="24"/>
        <w:szCs w:val="24"/>
        <w:u w:val="single"/>
      </w:rPr>
    </w:pPr>
    <w:r w:rsidRPr="003904BB">
      <w:rPr>
        <w:b/>
        <w:sz w:val="24"/>
        <w:szCs w:val="24"/>
        <w:u w:val="single"/>
      </w:rPr>
      <w:t>Základná škola,</w:t>
    </w:r>
    <w:r>
      <w:rPr>
        <w:b/>
        <w:sz w:val="24"/>
        <w:szCs w:val="24"/>
        <w:u w:val="single"/>
      </w:rPr>
      <w:t xml:space="preserve"> Nám. A.H. Škultétyho 9</w:t>
    </w:r>
    <w:r w:rsidRPr="003904BB">
      <w:rPr>
        <w:b/>
        <w:sz w:val="24"/>
        <w:szCs w:val="24"/>
        <w:u w:val="single"/>
      </w:rPr>
      <w:t xml:space="preserve"> </w:t>
    </w:r>
    <w:r>
      <w:rPr>
        <w:b/>
        <w:sz w:val="24"/>
        <w:szCs w:val="24"/>
        <w:u w:val="single"/>
      </w:rPr>
      <w:t>, 990 01 Veľký Krtíš</w:t>
    </w:r>
  </w:p>
  <w:p w:rsidR="00CD37F1" w:rsidRDefault="00CD37F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F1" w:rsidRDefault="00CD37F1" w:rsidP="004D3D19">
    <w:pPr>
      <w:pStyle w:val="Hlavika"/>
    </w:pPr>
    <w:r>
      <w:tab/>
    </w:r>
    <w:r w:rsidRPr="003904BB">
      <w:rPr>
        <w:b/>
        <w:sz w:val="28"/>
        <w:szCs w:val="28"/>
      </w:rPr>
      <w:t>Inovovaný školský vzdelávací program</w:t>
    </w:r>
  </w:p>
  <w:p w:rsidR="00CD37F1" w:rsidRPr="00B9758A" w:rsidRDefault="00CD37F1" w:rsidP="00B42585">
    <w:pPr>
      <w:pStyle w:val="Hlavika"/>
      <w:jc w:val="center"/>
      <w:rPr>
        <w:b/>
        <w:sz w:val="24"/>
        <w:szCs w:val="24"/>
        <w:u w:val="single"/>
      </w:rPr>
    </w:pPr>
    <w:r w:rsidRPr="003904BB">
      <w:rPr>
        <w:b/>
        <w:sz w:val="24"/>
        <w:szCs w:val="24"/>
        <w:u w:val="single"/>
      </w:rPr>
      <w:t xml:space="preserve">Základná škola </w:t>
    </w:r>
    <w:r>
      <w:rPr>
        <w:b/>
        <w:sz w:val="24"/>
        <w:szCs w:val="24"/>
        <w:u w:val="single"/>
      </w:rPr>
      <w:t>A.H. Škultétyho</w:t>
    </w:r>
    <w:r w:rsidRPr="003904BB">
      <w:rPr>
        <w:b/>
        <w:sz w:val="24"/>
        <w:szCs w:val="24"/>
        <w:u w:val="single"/>
      </w:rPr>
      <w:t>,</w:t>
    </w:r>
    <w:r>
      <w:rPr>
        <w:b/>
        <w:sz w:val="24"/>
        <w:szCs w:val="24"/>
        <w:u w:val="single"/>
      </w:rPr>
      <w:t xml:space="preserve"> Nám. A.H. Škultétyho 9</w:t>
    </w:r>
    <w:r w:rsidRPr="003904BB">
      <w:rPr>
        <w:b/>
        <w:sz w:val="24"/>
        <w:szCs w:val="24"/>
        <w:u w:val="single"/>
      </w:rPr>
      <w:t xml:space="preserve"> </w:t>
    </w:r>
    <w:r>
      <w:rPr>
        <w:b/>
        <w:sz w:val="24"/>
        <w:szCs w:val="24"/>
        <w:u w:val="single"/>
      </w:rPr>
      <w:t>, 990 01 Veľký Krtíš</w:t>
    </w:r>
  </w:p>
  <w:p w:rsidR="00CD37F1" w:rsidRPr="00B9758A" w:rsidRDefault="00CD37F1" w:rsidP="00B42585">
    <w:pPr>
      <w:pStyle w:val="Hlavika"/>
      <w:jc w:val="center"/>
      <w:rPr>
        <w:b/>
        <w:sz w:val="24"/>
        <w:szCs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4E5F1A"/>
    <w:lvl w:ilvl="0">
      <w:start w:val="1"/>
      <w:numFmt w:val="decimal"/>
      <w:pStyle w:val="slovanzoznam"/>
      <w:lvlText w:val="%1."/>
      <w:lvlJc w:val="left"/>
      <w:pPr>
        <w:tabs>
          <w:tab w:val="num" w:pos="360"/>
        </w:tabs>
        <w:ind w:left="360" w:hanging="360"/>
      </w:pPr>
      <w:rPr>
        <w:b/>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13" w:hanging="113"/>
      </w:pPr>
      <w:rPr>
        <w:rFonts w:ascii="Wingdings" w:hAnsi="Wingdings" w:cs="Wingdings"/>
        <w:sz w:val="16"/>
        <w:szCs w:val="16"/>
      </w:rPr>
    </w:lvl>
  </w:abstractNum>
  <w:abstractNum w:abstractNumId="2" w15:restartNumberingAfterBreak="0">
    <w:nsid w:val="02F342FD"/>
    <w:multiLevelType w:val="hybridMultilevel"/>
    <w:tmpl w:val="44D073A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814862"/>
    <w:multiLevelType w:val="hybridMultilevel"/>
    <w:tmpl w:val="03ECE0BA"/>
    <w:lvl w:ilvl="0" w:tplc="E0E8C97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9D7892"/>
    <w:multiLevelType w:val="hybridMultilevel"/>
    <w:tmpl w:val="7BF4C6BC"/>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AA05FD"/>
    <w:multiLevelType w:val="hybridMultilevel"/>
    <w:tmpl w:val="01068D44"/>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8B368DE"/>
    <w:multiLevelType w:val="multilevel"/>
    <w:tmpl w:val="C4CC3A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9203628"/>
    <w:multiLevelType w:val="hybridMultilevel"/>
    <w:tmpl w:val="AF2EF6D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97619B2"/>
    <w:multiLevelType w:val="hybridMultilevel"/>
    <w:tmpl w:val="338607A0"/>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9" w15:restartNumberingAfterBreak="0">
    <w:nsid w:val="0A6E5E8A"/>
    <w:multiLevelType w:val="hybridMultilevel"/>
    <w:tmpl w:val="37BEEA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D035957"/>
    <w:multiLevelType w:val="hybridMultilevel"/>
    <w:tmpl w:val="4E405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D8F5EB0"/>
    <w:multiLevelType w:val="hybridMultilevel"/>
    <w:tmpl w:val="B9A808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DC873FB"/>
    <w:multiLevelType w:val="hybridMultilevel"/>
    <w:tmpl w:val="F9BE7C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6468A6"/>
    <w:multiLevelType w:val="multilevel"/>
    <w:tmpl w:val="DAD6D5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2B67989"/>
    <w:multiLevelType w:val="hybridMultilevel"/>
    <w:tmpl w:val="86F03C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45D5916"/>
    <w:multiLevelType w:val="hybridMultilevel"/>
    <w:tmpl w:val="F250AB3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C0436C"/>
    <w:multiLevelType w:val="hybridMultilevel"/>
    <w:tmpl w:val="B18AA126"/>
    <w:lvl w:ilvl="0" w:tplc="041B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720"/>
        </w:tabs>
        <w:ind w:left="72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5E732F"/>
    <w:multiLevelType w:val="hybridMultilevel"/>
    <w:tmpl w:val="2B98B77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706D0C"/>
    <w:multiLevelType w:val="hybridMultilevel"/>
    <w:tmpl w:val="771029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783518"/>
    <w:multiLevelType w:val="multilevel"/>
    <w:tmpl w:val="46B2A1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16E329B7"/>
    <w:multiLevelType w:val="hybridMultilevel"/>
    <w:tmpl w:val="FFACFEF6"/>
    <w:lvl w:ilvl="0" w:tplc="52526AD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8BA5B17"/>
    <w:multiLevelType w:val="hybridMultilevel"/>
    <w:tmpl w:val="2E2E0D4E"/>
    <w:lvl w:ilvl="0" w:tplc="041B0005">
      <w:start w:val="1"/>
      <w:numFmt w:val="bullet"/>
      <w:lvlText w:val=""/>
      <w:lvlJc w:val="left"/>
      <w:pPr>
        <w:ind w:left="720" w:hanging="360"/>
      </w:pPr>
      <w:rPr>
        <w:rFonts w:ascii="Wingdings" w:hAnsi="Wingdings" w:cs="Wingdings" w:hint="default"/>
      </w:rPr>
    </w:lvl>
    <w:lvl w:ilvl="1" w:tplc="795C4100">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B2353EB"/>
    <w:multiLevelType w:val="hybridMultilevel"/>
    <w:tmpl w:val="508A4F20"/>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1B276B3E"/>
    <w:multiLevelType w:val="hybridMultilevel"/>
    <w:tmpl w:val="DA28E4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F136280"/>
    <w:multiLevelType w:val="multilevel"/>
    <w:tmpl w:val="45927E38"/>
    <w:lvl w:ilvl="0">
      <w:start w:val="1"/>
      <w:numFmt w:val="decimal"/>
      <w:lvlText w:val="%1"/>
      <w:lvlJc w:val="left"/>
      <w:pPr>
        <w:ind w:left="360" w:hanging="360"/>
      </w:pPr>
      <w:rPr>
        <w:rFonts w:hint="default"/>
      </w:rPr>
    </w:lvl>
    <w:lvl w:ilvl="1">
      <w:start w:val="5"/>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25" w15:restartNumberingAfterBreak="0">
    <w:nsid w:val="1F3F655E"/>
    <w:multiLevelType w:val="hybridMultilevel"/>
    <w:tmpl w:val="442A4E2E"/>
    <w:lvl w:ilvl="0" w:tplc="52526AD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FDD2499"/>
    <w:multiLevelType w:val="hybridMultilevel"/>
    <w:tmpl w:val="1CF2FAC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0AF01FB"/>
    <w:multiLevelType w:val="hybridMultilevel"/>
    <w:tmpl w:val="B81A514A"/>
    <w:lvl w:ilvl="0" w:tplc="52526AD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0F34C82"/>
    <w:multiLevelType w:val="hybridMultilevel"/>
    <w:tmpl w:val="A8E872F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2D7EBB"/>
    <w:multiLevelType w:val="hybridMultilevel"/>
    <w:tmpl w:val="48F67A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28B6773"/>
    <w:multiLevelType w:val="hybridMultilevel"/>
    <w:tmpl w:val="D11A5EF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522EA2"/>
    <w:multiLevelType w:val="hybridMultilevel"/>
    <w:tmpl w:val="D504B44A"/>
    <w:lvl w:ilvl="0" w:tplc="041B0005">
      <w:start w:val="1"/>
      <w:numFmt w:val="bullet"/>
      <w:lvlText w:val=""/>
      <w:lvlJc w:val="left"/>
      <w:pPr>
        <w:ind w:left="720" w:hanging="360"/>
      </w:pPr>
      <w:rPr>
        <w:rFonts w:ascii="Wingdings" w:hAnsi="Wingdings" w:cs="Wingdings" w:hint="default"/>
      </w:rPr>
    </w:lvl>
    <w:lvl w:ilvl="1" w:tplc="905C9A74">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7454AB4"/>
    <w:multiLevelType w:val="hybridMultilevel"/>
    <w:tmpl w:val="46E0768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C4C2445"/>
    <w:multiLevelType w:val="hybridMultilevel"/>
    <w:tmpl w:val="28CA36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C992BAA"/>
    <w:multiLevelType w:val="hybridMultilevel"/>
    <w:tmpl w:val="A1A47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F0E6936"/>
    <w:multiLevelType w:val="hybridMultilevel"/>
    <w:tmpl w:val="FD381134"/>
    <w:lvl w:ilvl="0" w:tplc="041B0005">
      <w:start w:val="1"/>
      <w:numFmt w:val="bullet"/>
      <w:lvlText w:val=""/>
      <w:lvlJc w:val="left"/>
      <w:pPr>
        <w:ind w:left="720" w:hanging="360"/>
      </w:pPr>
      <w:rPr>
        <w:rFonts w:ascii="Wingdings" w:hAnsi="Wingdings" w:hint="default"/>
      </w:rPr>
    </w:lvl>
    <w:lvl w:ilvl="1" w:tplc="50449F9A">
      <w:numFmt w:val="bullet"/>
      <w:lvlText w:val="•"/>
      <w:lvlJc w:val="left"/>
      <w:pPr>
        <w:ind w:left="1440" w:hanging="360"/>
      </w:pPr>
      <w:rPr>
        <w:rFonts w:ascii="Calibri" w:eastAsia="Times New Roman" w:hAnsi="Calibri" w:cs="TimesNew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00C6A14"/>
    <w:multiLevelType w:val="hybridMultilevel"/>
    <w:tmpl w:val="A2E2366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711072"/>
    <w:multiLevelType w:val="hybridMultilevel"/>
    <w:tmpl w:val="39BC3F0A"/>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AF6135"/>
    <w:multiLevelType w:val="hybridMultilevel"/>
    <w:tmpl w:val="081A1702"/>
    <w:lvl w:ilvl="0" w:tplc="041B0001">
      <w:start w:val="1"/>
      <w:numFmt w:val="bullet"/>
      <w:lvlText w:val=""/>
      <w:lvlJc w:val="left"/>
      <w:pPr>
        <w:ind w:left="720" w:hanging="360"/>
      </w:pPr>
      <w:rPr>
        <w:rFonts w:ascii="Symbol" w:hAnsi="Symbol" w:hint="default"/>
      </w:rPr>
    </w:lvl>
    <w:lvl w:ilvl="1" w:tplc="7E7E2B66">
      <w:start w:val="1"/>
      <w:numFmt w:val="bullet"/>
      <w:lvlText w:val=""/>
      <w:lvlJc w:val="left"/>
      <w:pPr>
        <w:ind w:left="1440" w:hanging="360"/>
      </w:pPr>
      <w:rPr>
        <w:rFonts w:ascii="Wingdings" w:hAnsi="Wingdings" w:hint="default"/>
        <w:b/>
        <w:i w:val="0"/>
        <w:color w:val="000000"/>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1AF390B"/>
    <w:multiLevelType w:val="hybridMultilevel"/>
    <w:tmpl w:val="7EE477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381D65A2"/>
    <w:multiLevelType w:val="hybridMultilevel"/>
    <w:tmpl w:val="7BC00A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8695C65"/>
    <w:multiLevelType w:val="hybridMultilevel"/>
    <w:tmpl w:val="5C548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D36734D"/>
    <w:multiLevelType w:val="hybridMultilevel"/>
    <w:tmpl w:val="62303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D9702BB"/>
    <w:multiLevelType w:val="hybridMultilevel"/>
    <w:tmpl w:val="C284B9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E0E5451"/>
    <w:multiLevelType w:val="hybridMultilevel"/>
    <w:tmpl w:val="11D68970"/>
    <w:lvl w:ilvl="0" w:tplc="041B0005">
      <w:start w:val="1"/>
      <w:numFmt w:val="bullet"/>
      <w:lvlText w:val=""/>
      <w:lvlJc w:val="left"/>
      <w:pPr>
        <w:ind w:left="720" w:hanging="360"/>
      </w:pPr>
      <w:rPr>
        <w:rFonts w:ascii="Wingdings" w:hAnsi="Wingdings" w:cs="Wingdings" w:hint="default"/>
      </w:rPr>
    </w:lvl>
    <w:lvl w:ilvl="1" w:tplc="D9C02D06">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E3235B0"/>
    <w:multiLevelType w:val="hybridMultilevel"/>
    <w:tmpl w:val="70D8A926"/>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E5C131D"/>
    <w:multiLevelType w:val="hybridMultilevel"/>
    <w:tmpl w:val="0674F86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F49022A"/>
    <w:multiLevelType w:val="hybridMultilevel"/>
    <w:tmpl w:val="58F06FF2"/>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25873CA"/>
    <w:multiLevelType w:val="hybridMultilevel"/>
    <w:tmpl w:val="C100A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2AC7E85"/>
    <w:multiLevelType w:val="hybridMultilevel"/>
    <w:tmpl w:val="3CE0CD70"/>
    <w:lvl w:ilvl="0" w:tplc="7E7E2B66">
      <w:start w:val="1"/>
      <w:numFmt w:val="bullet"/>
      <w:lvlText w:val=""/>
      <w:lvlJc w:val="left"/>
      <w:pPr>
        <w:ind w:left="1440" w:hanging="360"/>
      </w:pPr>
      <w:rPr>
        <w:rFonts w:ascii="Wingdings" w:hAnsi="Wingdings" w:hint="default"/>
        <w:b/>
        <w:i w:val="0"/>
        <w:color w:val="00000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0" w15:restartNumberingAfterBreak="0">
    <w:nsid w:val="431B12EC"/>
    <w:multiLevelType w:val="multilevel"/>
    <w:tmpl w:val="40021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44E00A59"/>
    <w:multiLevelType w:val="hybridMultilevel"/>
    <w:tmpl w:val="4FB693B6"/>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46E62122"/>
    <w:multiLevelType w:val="hybridMultilevel"/>
    <w:tmpl w:val="B3E0386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9AC0585"/>
    <w:multiLevelType w:val="hybridMultilevel"/>
    <w:tmpl w:val="2D207DB6"/>
    <w:lvl w:ilvl="0" w:tplc="52526AD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A364157"/>
    <w:multiLevelType w:val="hybridMultilevel"/>
    <w:tmpl w:val="C2061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AE73695"/>
    <w:multiLevelType w:val="multilevel"/>
    <w:tmpl w:val="5C16555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4CC55823"/>
    <w:multiLevelType w:val="hybridMultilevel"/>
    <w:tmpl w:val="EB468E3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1C3870"/>
    <w:multiLevelType w:val="hybridMultilevel"/>
    <w:tmpl w:val="C902F95E"/>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7DA178E"/>
    <w:multiLevelType w:val="multilevel"/>
    <w:tmpl w:val="A35A3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59C92CBC"/>
    <w:multiLevelType w:val="hybridMultilevel"/>
    <w:tmpl w:val="E442350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A287C58"/>
    <w:multiLevelType w:val="hybridMultilevel"/>
    <w:tmpl w:val="C382CC9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DA55FAA"/>
    <w:multiLevelType w:val="multilevel"/>
    <w:tmpl w:val="780031EE"/>
    <w:lvl w:ilvl="0">
      <w:start w:val="1"/>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62" w15:restartNumberingAfterBreak="0">
    <w:nsid w:val="5F0474F7"/>
    <w:multiLevelType w:val="hybridMultilevel"/>
    <w:tmpl w:val="E37A732E"/>
    <w:lvl w:ilvl="0" w:tplc="24F058E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0F1547C"/>
    <w:multiLevelType w:val="hybridMultilevel"/>
    <w:tmpl w:val="DFC664B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2936468"/>
    <w:multiLevelType w:val="hybridMultilevel"/>
    <w:tmpl w:val="6778CE5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9C2909"/>
    <w:multiLevelType w:val="hybridMultilevel"/>
    <w:tmpl w:val="AD32F8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8EF7956"/>
    <w:multiLevelType w:val="hybridMultilevel"/>
    <w:tmpl w:val="7598AE0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B973DEA"/>
    <w:multiLevelType w:val="hybridMultilevel"/>
    <w:tmpl w:val="4C7A45C4"/>
    <w:lvl w:ilvl="0" w:tplc="041B0001">
      <w:start w:val="1"/>
      <w:numFmt w:val="bullet"/>
      <w:lvlText w:val=""/>
      <w:lvlJc w:val="left"/>
      <w:pPr>
        <w:ind w:left="720" w:hanging="360"/>
      </w:pPr>
      <w:rPr>
        <w:rFonts w:ascii="Symbol" w:hAnsi="Symbol" w:hint="default"/>
      </w:rPr>
    </w:lvl>
    <w:lvl w:ilvl="1" w:tplc="E21E3DE0">
      <w:numFmt w:val="bullet"/>
      <w:lvlText w:val="-"/>
      <w:lvlJc w:val="left"/>
      <w:pPr>
        <w:ind w:left="1440" w:hanging="360"/>
      </w:pPr>
      <w:rPr>
        <w:rFonts w:ascii="Times New Roman" w:eastAsia="Calibr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C8F70A7"/>
    <w:multiLevelType w:val="hybridMultilevel"/>
    <w:tmpl w:val="30801C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B10556"/>
    <w:multiLevelType w:val="hybridMultilevel"/>
    <w:tmpl w:val="27BE183C"/>
    <w:lvl w:ilvl="0" w:tplc="52526ADA">
      <w:start w:val="1"/>
      <w:numFmt w:val="bullet"/>
      <w:lvlText w:val="—"/>
      <w:lvlJc w:val="left"/>
      <w:pPr>
        <w:ind w:left="502" w:hanging="360"/>
      </w:pPr>
      <w:rPr>
        <w:rFonts w:ascii="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0" w15:restartNumberingAfterBreak="0">
    <w:nsid w:val="6ECE1F2D"/>
    <w:multiLevelType w:val="hybridMultilevel"/>
    <w:tmpl w:val="A064B8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F63669E"/>
    <w:multiLevelType w:val="hybridMultilevel"/>
    <w:tmpl w:val="32FA322C"/>
    <w:lvl w:ilvl="0" w:tplc="52526AD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F8E7228"/>
    <w:multiLevelType w:val="hybridMultilevel"/>
    <w:tmpl w:val="65666B7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571CAB"/>
    <w:multiLevelType w:val="hybridMultilevel"/>
    <w:tmpl w:val="0BA86C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10C26D6"/>
    <w:multiLevelType w:val="hybridMultilevel"/>
    <w:tmpl w:val="1646E1D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312597D"/>
    <w:multiLevelType w:val="hybridMultilevel"/>
    <w:tmpl w:val="206079C4"/>
    <w:lvl w:ilvl="0" w:tplc="041B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720"/>
        </w:tabs>
        <w:ind w:left="72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9B5328"/>
    <w:multiLevelType w:val="hybridMultilevel"/>
    <w:tmpl w:val="AACCFD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3D15B6B"/>
    <w:multiLevelType w:val="hybridMultilevel"/>
    <w:tmpl w:val="A0AC6C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290A32"/>
    <w:multiLevelType w:val="hybridMultilevel"/>
    <w:tmpl w:val="A4C493BC"/>
    <w:lvl w:ilvl="0" w:tplc="BD0633F0">
      <w:start w:val="1"/>
      <w:numFmt w:val="bullet"/>
      <w:lvlText w:val=""/>
      <w:lvlJc w:val="left"/>
      <w:pPr>
        <w:tabs>
          <w:tab w:val="num" w:pos="0"/>
        </w:tabs>
        <w:ind w:left="170" w:hanging="170"/>
      </w:pPr>
      <w:rPr>
        <w:rFonts w:ascii="Wingdings" w:hAnsi="Wingdings" w:hint="default"/>
        <w:sz w:val="16"/>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B11D7B"/>
    <w:multiLevelType w:val="multilevel"/>
    <w:tmpl w:val="3CBA3D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 w15:restartNumberingAfterBreak="0">
    <w:nsid w:val="795032BF"/>
    <w:multiLevelType w:val="hybridMultilevel"/>
    <w:tmpl w:val="BA8E5404"/>
    <w:lvl w:ilvl="0" w:tplc="041B0005">
      <w:start w:val="1"/>
      <w:numFmt w:val="bullet"/>
      <w:lvlText w:val=""/>
      <w:lvlJc w:val="left"/>
      <w:pPr>
        <w:ind w:left="720" w:hanging="360"/>
      </w:pPr>
      <w:rPr>
        <w:rFonts w:ascii="Wingdings" w:hAnsi="Wingdings" w:cs="Wingdings" w:hint="default"/>
      </w:rPr>
    </w:lvl>
    <w:lvl w:ilvl="1" w:tplc="01BCC4F8">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9AB71B2"/>
    <w:multiLevelType w:val="hybridMultilevel"/>
    <w:tmpl w:val="6302A7F4"/>
    <w:lvl w:ilvl="0" w:tplc="041B0005">
      <w:start w:val="1"/>
      <w:numFmt w:val="bullet"/>
      <w:lvlText w:val=""/>
      <w:lvlJc w:val="left"/>
      <w:pPr>
        <w:ind w:left="720" w:hanging="360"/>
      </w:pPr>
      <w:rPr>
        <w:rFonts w:ascii="Wingdings" w:hAnsi="Wingdings" w:cs="Wingdings" w:hint="default"/>
      </w:rPr>
    </w:lvl>
    <w:lvl w:ilvl="1" w:tplc="048A8B40">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7A270AD6"/>
    <w:multiLevelType w:val="hybridMultilevel"/>
    <w:tmpl w:val="DDF217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A5C7457"/>
    <w:multiLevelType w:val="hybridMultilevel"/>
    <w:tmpl w:val="25EA0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E624040"/>
    <w:multiLevelType w:val="hybridMultilevel"/>
    <w:tmpl w:val="421802E6"/>
    <w:lvl w:ilvl="0" w:tplc="5E8CB680">
      <w:start w:val="1"/>
      <w:numFmt w:val="bullet"/>
      <w:lvlText w:val="-"/>
      <w:lvlJc w:val="left"/>
      <w:pPr>
        <w:tabs>
          <w:tab w:val="num" w:pos="360"/>
        </w:tabs>
        <w:ind w:left="360" w:hanging="360"/>
      </w:pPr>
      <w:rPr>
        <w:rFonts w:ascii="Courier New" w:hAnsi="Courier New" w:hint="default"/>
      </w:rPr>
    </w:lvl>
    <w:lvl w:ilvl="1" w:tplc="041B0003" w:tentative="1">
      <w:start w:val="1"/>
      <w:numFmt w:val="bullet"/>
      <w:lvlText w:val="o"/>
      <w:lvlJc w:val="left"/>
      <w:pPr>
        <w:tabs>
          <w:tab w:val="num" w:pos="360"/>
        </w:tabs>
        <w:ind w:left="360" w:hanging="360"/>
      </w:pPr>
      <w:rPr>
        <w:rFonts w:ascii="Courier New" w:hAnsi="Courier New" w:cs="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cs="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cs="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num w:numId="1">
    <w:abstractNumId w:val="44"/>
  </w:num>
  <w:num w:numId="2">
    <w:abstractNumId w:val="35"/>
  </w:num>
  <w:num w:numId="3">
    <w:abstractNumId w:val="7"/>
  </w:num>
  <w:num w:numId="4">
    <w:abstractNumId w:val="9"/>
  </w:num>
  <w:num w:numId="5">
    <w:abstractNumId w:val="5"/>
  </w:num>
  <w:num w:numId="6">
    <w:abstractNumId w:val="31"/>
  </w:num>
  <w:num w:numId="7">
    <w:abstractNumId w:val="46"/>
  </w:num>
  <w:num w:numId="8">
    <w:abstractNumId w:val="29"/>
  </w:num>
  <w:num w:numId="9">
    <w:abstractNumId w:val="40"/>
  </w:num>
  <w:num w:numId="10">
    <w:abstractNumId w:val="26"/>
  </w:num>
  <w:num w:numId="11">
    <w:abstractNumId w:val="52"/>
  </w:num>
  <w:num w:numId="12">
    <w:abstractNumId w:val="23"/>
  </w:num>
  <w:num w:numId="13">
    <w:abstractNumId w:val="32"/>
  </w:num>
  <w:num w:numId="14">
    <w:abstractNumId w:val="18"/>
  </w:num>
  <w:num w:numId="15">
    <w:abstractNumId w:val="11"/>
  </w:num>
  <w:num w:numId="16">
    <w:abstractNumId w:val="82"/>
  </w:num>
  <w:num w:numId="17">
    <w:abstractNumId w:val="12"/>
  </w:num>
  <w:num w:numId="18">
    <w:abstractNumId w:val="14"/>
  </w:num>
  <w:num w:numId="19">
    <w:abstractNumId w:val="73"/>
  </w:num>
  <w:num w:numId="20">
    <w:abstractNumId w:val="60"/>
  </w:num>
  <w:num w:numId="21">
    <w:abstractNumId w:val="51"/>
  </w:num>
  <w:num w:numId="22">
    <w:abstractNumId w:val="45"/>
  </w:num>
  <w:num w:numId="23">
    <w:abstractNumId w:val="21"/>
  </w:num>
  <w:num w:numId="24">
    <w:abstractNumId w:val="47"/>
  </w:num>
  <w:num w:numId="25">
    <w:abstractNumId w:val="2"/>
  </w:num>
  <w:num w:numId="26">
    <w:abstractNumId w:val="57"/>
  </w:num>
  <w:num w:numId="27">
    <w:abstractNumId w:val="4"/>
  </w:num>
  <w:num w:numId="28">
    <w:abstractNumId w:val="80"/>
  </w:num>
  <w:num w:numId="29">
    <w:abstractNumId w:val="81"/>
  </w:num>
  <w:num w:numId="30">
    <w:abstractNumId w:val="78"/>
  </w:num>
  <w:num w:numId="31">
    <w:abstractNumId w:val="66"/>
  </w:num>
  <w:num w:numId="32">
    <w:abstractNumId w:val="59"/>
  </w:num>
  <w:num w:numId="33">
    <w:abstractNumId w:val="33"/>
  </w:num>
  <w:num w:numId="34">
    <w:abstractNumId w:val="65"/>
  </w:num>
  <w:num w:numId="35">
    <w:abstractNumId w:val="74"/>
  </w:num>
  <w:num w:numId="36">
    <w:abstractNumId w:val="39"/>
  </w:num>
  <w:num w:numId="37">
    <w:abstractNumId w:val="8"/>
  </w:num>
  <w:num w:numId="38">
    <w:abstractNumId w:val="67"/>
  </w:num>
  <w:num w:numId="39">
    <w:abstractNumId w:val="38"/>
  </w:num>
  <w:num w:numId="40">
    <w:abstractNumId w:val="49"/>
  </w:num>
  <w:num w:numId="41">
    <w:abstractNumId w:val="42"/>
  </w:num>
  <w:num w:numId="42">
    <w:abstractNumId w:val="48"/>
  </w:num>
  <w:num w:numId="43">
    <w:abstractNumId w:val="10"/>
  </w:num>
  <w:num w:numId="44">
    <w:abstractNumId w:val="70"/>
  </w:num>
  <w:num w:numId="45">
    <w:abstractNumId w:val="0"/>
  </w:num>
  <w:num w:numId="46">
    <w:abstractNumId w:val="84"/>
  </w:num>
  <w:num w:numId="47">
    <w:abstractNumId w:val="83"/>
  </w:num>
  <w:num w:numId="48">
    <w:abstractNumId w:val="13"/>
  </w:num>
  <w:num w:numId="49">
    <w:abstractNumId w:val="79"/>
  </w:num>
  <w:num w:numId="50">
    <w:abstractNumId w:val="58"/>
  </w:num>
  <w:num w:numId="51">
    <w:abstractNumId w:val="50"/>
  </w:num>
  <w:num w:numId="52">
    <w:abstractNumId w:val="6"/>
  </w:num>
  <w:num w:numId="53">
    <w:abstractNumId w:val="19"/>
  </w:num>
  <w:num w:numId="54">
    <w:abstractNumId w:val="76"/>
  </w:num>
  <w:num w:numId="55">
    <w:abstractNumId w:val="53"/>
  </w:num>
  <w:num w:numId="56">
    <w:abstractNumId w:val="20"/>
  </w:num>
  <w:num w:numId="57">
    <w:abstractNumId w:val="69"/>
  </w:num>
  <w:num w:numId="58">
    <w:abstractNumId w:val="27"/>
  </w:num>
  <w:num w:numId="59">
    <w:abstractNumId w:val="71"/>
  </w:num>
  <w:num w:numId="60">
    <w:abstractNumId w:val="25"/>
  </w:num>
  <w:num w:numId="61">
    <w:abstractNumId w:val="62"/>
  </w:num>
  <w:num w:numId="62">
    <w:abstractNumId w:val="3"/>
  </w:num>
  <w:num w:numId="63">
    <w:abstractNumId w:val="41"/>
  </w:num>
  <w:num w:numId="64">
    <w:abstractNumId w:val="55"/>
  </w:num>
  <w:num w:numId="65">
    <w:abstractNumId w:val="61"/>
  </w:num>
  <w:num w:numId="66">
    <w:abstractNumId w:val="24"/>
  </w:num>
  <w:num w:numId="67">
    <w:abstractNumId w:val="34"/>
  </w:num>
  <w:num w:numId="68">
    <w:abstractNumId w:val="77"/>
  </w:num>
  <w:num w:numId="69">
    <w:abstractNumId w:val="30"/>
  </w:num>
  <w:num w:numId="70">
    <w:abstractNumId w:val="56"/>
  </w:num>
  <w:num w:numId="71">
    <w:abstractNumId w:val="28"/>
  </w:num>
  <w:num w:numId="72">
    <w:abstractNumId w:val="64"/>
  </w:num>
  <w:num w:numId="73">
    <w:abstractNumId w:val="17"/>
  </w:num>
  <w:num w:numId="74">
    <w:abstractNumId w:val="63"/>
  </w:num>
  <w:num w:numId="75">
    <w:abstractNumId w:val="72"/>
  </w:num>
  <w:num w:numId="76">
    <w:abstractNumId w:val="16"/>
  </w:num>
  <w:num w:numId="77">
    <w:abstractNumId w:val="68"/>
  </w:num>
  <w:num w:numId="78">
    <w:abstractNumId w:val="36"/>
  </w:num>
  <w:num w:numId="79">
    <w:abstractNumId w:val="22"/>
  </w:num>
  <w:num w:numId="80">
    <w:abstractNumId w:val="15"/>
  </w:num>
  <w:num w:numId="81">
    <w:abstractNumId w:val="37"/>
  </w:num>
  <w:num w:numId="82">
    <w:abstractNumId w:val="75"/>
  </w:num>
  <w:num w:numId="83">
    <w:abstractNumId w:val="54"/>
  </w:num>
  <w:num w:numId="84">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19"/>
    <w:rsid w:val="000008D4"/>
    <w:rsid w:val="00020A98"/>
    <w:rsid w:val="00030D5E"/>
    <w:rsid w:val="00035225"/>
    <w:rsid w:val="000443F6"/>
    <w:rsid w:val="000511A5"/>
    <w:rsid w:val="00051AF4"/>
    <w:rsid w:val="00055205"/>
    <w:rsid w:val="00055E43"/>
    <w:rsid w:val="00057C26"/>
    <w:rsid w:val="00064F5E"/>
    <w:rsid w:val="00066237"/>
    <w:rsid w:val="00084459"/>
    <w:rsid w:val="0008709D"/>
    <w:rsid w:val="00090476"/>
    <w:rsid w:val="00090E6F"/>
    <w:rsid w:val="00097B31"/>
    <w:rsid w:val="00097FEA"/>
    <w:rsid w:val="000C5E35"/>
    <w:rsid w:val="000D63E8"/>
    <w:rsid w:val="000E4B13"/>
    <w:rsid w:val="000F4A2D"/>
    <w:rsid w:val="000F4EE3"/>
    <w:rsid w:val="000F51A6"/>
    <w:rsid w:val="0010045E"/>
    <w:rsid w:val="001041A9"/>
    <w:rsid w:val="00105A48"/>
    <w:rsid w:val="00115B57"/>
    <w:rsid w:val="001238B4"/>
    <w:rsid w:val="00125F98"/>
    <w:rsid w:val="001265F7"/>
    <w:rsid w:val="00152B30"/>
    <w:rsid w:val="00157F59"/>
    <w:rsid w:val="00167DC1"/>
    <w:rsid w:val="00180160"/>
    <w:rsid w:val="00183767"/>
    <w:rsid w:val="00186C2F"/>
    <w:rsid w:val="00192C55"/>
    <w:rsid w:val="001969B3"/>
    <w:rsid w:val="00197C17"/>
    <w:rsid w:val="001A4897"/>
    <w:rsid w:val="001E1EB1"/>
    <w:rsid w:val="001E5CC8"/>
    <w:rsid w:val="002003EB"/>
    <w:rsid w:val="00203999"/>
    <w:rsid w:val="00206C87"/>
    <w:rsid w:val="00212307"/>
    <w:rsid w:val="002128B4"/>
    <w:rsid w:val="00216963"/>
    <w:rsid w:val="00220A28"/>
    <w:rsid w:val="00230DD9"/>
    <w:rsid w:val="00236369"/>
    <w:rsid w:val="0025737C"/>
    <w:rsid w:val="002722BA"/>
    <w:rsid w:val="00274902"/>
    <w:rsid w:val="002776CC"/>
    <w:rsid w:val="00281175"/>
    <w:rsid w:val="002843A0"/>
    <w:rsid w:val="00284AAC"/>
    <w:rsid w:val="00286885"/>
    <w:rsid w:val="002D745C"/>
    <w:rsid w:val="002E1BF1"/>
    <w:rsid w:val="002F150E"/>
    <w:rsid w:val="002F57D2"/>
    <w:rsid w:val="00302375"/>
    <w:rsid w:val="00311E6F"/>
    <w:rsid w:val="003210B1"/>
    <w:rsid w:val="00325AD0"/>
    <w:rsid w:val="00335C60"/>
    <w:rsid w:val="003440D5"/>
    <w:rsid w:val="003455EB"/>
    <w:rsid w:val="00353E2E"/>
    <w:rsid w:val="00355F46"/>
    <w:rsid w:val="00363C6A"/>
    <w:rsid w:val="00364510"/>
    <w:rsid w:val="00367698"/>
    <w:rsid w:val="00371B22"/>
    <w:rsid w:val="003776CF"/>
    <w:rsid w:val="00390453"/>
    <w:rsid w:val="003A15DC"/>
    <w:rsid w:val="003A2B79"/>
    <w:rsid w:val="003A537D"/>
    <w:rsid w:val="003C0A9D"/>
    <w:rsid w:val="003E17AD"/>
    <w:rsid w:val="003E51E1"/>
    <w:rsid w:val="003F1C64"/>
    <w:rsid w:val="003F6937"/>
    <w:rsid w:val="00400D1F"/>
    <w:rsid w:val="004115AE"/>
    <w:rsid w:val="00411CE2"/>
    <w:rsid w:val="004178EC"/>
    <w:rsid w:val="00423F4B"/>
    <w:rsid w:val="00451C6E"/>
    <w:rsid w:val="00456795"/>
    <w:rsid w:val="00475163"/>
    <w:rsid w:val="004765B9"/>
    <w:rsid w:val="004A6ED9"/>
    <w:rsid w:val="004B01FF"/>
    <w:rsid w:val="004B0F89"/>
    <w:rsid w:val="004B593B"/>
    <w:rsid w:val="004C2F2B"/>
    <w:rsid w:val="004C4D49"/>
    <w:rsid w:val="004D3D19"/>
    <w:rsid w:val="004D66EA"/>
    <w:rsid w:val="004E12D2"/>
    <w:rsid w:val="004E6FE8"/>
    <w:rsid w:val="004F7B77"/>
    <w:rsid w:val="00503C10"/>
    <w:rsid w:val="00504A82"/>
    <w:rsid w:val="005268AA"/>
    <w:rsid w:val="00537A8C"/>
    <w:rsid w:val="00544A57"/>
    <w:rsid w:val="0056238F"/>
    <w:rsid w:val="00563823"/>
    <w:rsid w:val="005667BC"/>
    <w:rsid w:val="0057011F"/>
    <w:rsid w:val="00571CD1"/>
    <w:rsid w:val="00583284"/>
    <w:rsid w:val="005941DF"/>
    <w:rsid w:val="005A5264"/>
    <w:rsid w:val="005C0D65"/>
    <w:rsid w:val="005D31E3"/>
    <w:rsid w:val="005D4042"/>
    <w:rsid w:val="005D566A"/>
    <w:rsid w:val="005E0F61"/>
    <w:rsid w:val="005E257B"/>
    <w:rsid w:val="005F6F8D"/>
    <w:rsid w:val="00601513"/>
    <w:rsid w:val="0060649E"/>
    <w:rsid w:val="00630DD7"/>
    <w:rsid w:val="00632AD7"/>
    <w:rsid w:val="0063710D"/>
    <w:rsid w:val="00643E8A"/>
    <w:rsid w:val="00652924"/>
    <w:rsid w:val="00656F34"/>
    <w:rsid w:val="006605C0"/>
    <w:rsid w:val="006670AC"/>
    <w:rsid w:val="00682876"/>
    <w:rsid w:val="006867AF"/>
    <w:rsid w:val="00693D15"/>
    <w:rsid w:val="00695EED"/>
    <w:rsid w:val="00696043"/>
    <w:rsid w:val="006A3F3A"/>
    <w:rsid w:val="006A49C6"/>
    <w:rsid w:val="006B34A9"/>
    <w:rsid w:val="006B3D2D"/>
    <w:rsid w:val="006B4424"/>
    <w:rsid w:val="006C213A"/>
    <w:rsid w:val="006C62F2"/>
    <w:rsid w:val="006F0DBC"/>
    <w:rsid w:val="0070312F"/>
    <w:rsid w:val="00703143"/>
    <w:rsid w:val="00714795"/>
    <w:rsid w:val="00730B95"/>
    <w:rsid w:val="007361D9"/>
    <w:rsid w:val="007444BC"/>
    <w:rsid w:val="00770809"/>
    <w:rsid w:val="00772026"/>
    <w:rsid w:val="00785DC6"/>
    <w:rsid w:val="007A753E"/>
    <w:rsid w:val="007B3847"/>
    <w:rsid w:val="007B3D29"/>
    <w:rsid w:val="007B5AFC"/>
    <w:rsid w:val="007C4E58"/>
    <w:rsid w:val="007C75A8"/>
    <w:rsid w:val="007E252B"/>
    <w:rsid w:val="007F08F2"/>
    <w:rsid w:val="008069A7"/>
    <w:rsid w:val="00810CBB"/>
    <w:rsid w:val="0081347F"/>
    <w:rsid w:val="00814F63"/>
    <w:rsid w:val="00825632"/>
    <w:rsid w:val="00841250"/>
    <w:rsid w:val="0084671D"/>
    <w:rsid w:val="00850D50"/>
    <w:rsid w:val="008519E9"/>
    <w:rsid w:val="00853FCD"/>
    <w:rsid w:val="00857408"/>
    <w:rsid w:val="00866009"/>
    <w:rsid w:val="00867A32"/>
    <w:rsid w:val="00870CD1"/>
    <w:rsid w:val="00870F33"/>
    <w:rsid w:val="00881A45"/>
    <w:rsid w:val="0089350C"/>
    <w:rsid w:val="008A1DA7"/>
    <w:rsid w:val="008C105D"/>
    <w:rsid w:val="008C1316"/>
    <w:rsid w:val="008C37F9"/>
    <w:rsid w:val="008C63D0"/>
    <w:rsid w:val="008C6B8E"/>
    <w:rsid w:val="008D7E81"/>
    <w:rsid w:val="008E2213"/>
    <w:rsid w:val="008E59F5"/>
    <w:rsid w:val="008E7AA0"/>
    <w:rsid w:val="0090475E"/>
    <w:rsid w:val="009059CB"/>
    <w:rsid w:val="00916CF8"/>
    <w:rsid w:val="00925673"/>
    <w:rsid w:val="0093048E"/>
    <w:rsid w:val="00931BCB"/>
    <w:rsid w:val="00932D8F"/>
    <w:rsid w:val="0093702E"/>
    <w:rsid w:val="009405AC"/>
    <w:rsid w:val="00943FB3"/>
    <w:rsid w:val="00957F78"/>
    <w:rsid w:val="00970CE1"/>
    <w:rsid w:val="00981C1F"/>
    <w:rsid w:val="00984120"/>
    <w:rsid w:val="00993A55"/>
    <w:rsid w:val="00993FA0"/>
    <w:rsid w:val="00996868"/>
    <w:rsid w:val="00997B40"/>
    <w:rsid w:val="009C104C"/>
    <w:rsid w:val="009D15C8"/>
    <w:rsid w:val="00A01C6B"/>
    <w:rsid w:val="00A07FF1"/>
    <w:rsid w:val="00A101E3"/>
    <w:rsid w:val="00A17505"/>
    <w:rsid w:val="00A4110C"/>
    <w:rsid w:val="00A434A9"/>
    <w:rsid w:val="00A53CD2"/>
    <w:rsid w:val="00A53F89"/>
    <w:rsid w:val="00A550BF"/>
    <w:rsid w:val="00A60953"/>
    <w:rsid w:val="00A7155A"/>
    <w:rsid w:val="00A73280"/>
    <w:rsid w:val="00A92CF8"/>
    <w:rsid w:val="00A95137"/>
    <w:rsid w:val="00AA055C"/>
    <w:rsid w:val="00AB72B4"/>
    <w:rsid w:val="00AC1808"/>
    <w:rsid w:val="00AC3D58"/>
    <w:rsid w:val="00AD5436"/>
    <w:rsid w:val="00AD6BF4"/>
    <w:rsid w:val="00AD7A86"/>
    <w:rsid w:val="00AE1A13"/>
    <w:rsid w:val="00AF0A06"/>
    <w:rsid w:val="00B10B2C"/>
    <w:rsid w:val="00B20284"/>
    <w:rsid w:val="00B21CAC"/>
    <w:rsid w:val="00B24318"/>
    <w:rsid w:val="00B361BC"/>
    <w:rsid w:val="00B405E1"/>
    <w:rsid w:val="00B41F6F"/>
    <w:rsid w:val="00B42585"/>
    <w:rsid w:val="00B45BB6"/>
    <w:rsid w:val="00B50A79"/>
    <w:rsid w:val="00B82784"/>
    <w:rsid w:val="00B9118C"/>
    <w:rsid w:val="00B941F2"/>
    <w:rsid w:val="00B977D5"/>
    <w:rsid w:val="00BA0847"/>
    <w:rsid w:val="00BB0381"/>
    <w:rsid w:val="00BB26AF"/>
    <w:rsid w:val="00BD14EF"/>
    <w:rsid w:val="00BD2889"/>
    <w:rsid w:val="00BD5801"/>
    <w:rsid w:val="00BE1270"/>
    <w:rsid w:val="00BE4F8B"/>
    <w:rsid w:val="00BE622C"/>
    <w:rsid w:val="00BF76B2"/>
    <w:rsid w:val="00BF7F1D"/>
    <w:rsid w:val="00C02829"/>
    <w:rsid w:val="00C040C2"/>
    <w:rsid w:val="00C0698E"/>
    <w:rsid w:val="00C15427"/>
    <w:rsid w:val="00C15FEA"/>
    <w:rsid w:val="00C20DE9"/>
    <w:rsid w:val="00C23F88"/>
    <w:rsid w:val="00C32932"/>
    <w:rsid w:val="00C348C6"/>
    <w:rsid w:val="00C363B4"/>
    <w:rsid w:val="00C42FE6"/>
    <w:rsid w:val="00C47EF2"/>
    <w:rsid w:val="00C50B43"/>
    <w:rsid w:val="00C64FA3"/>
    <w:rsid w:val="00C6545B"/>
    <w:rsid w:val="00C90B46"/>
    <w:rsid w:val="00CA4B98"/>
    <w:rsid w:val="00CB280E"/>
    <w:rsid w:val="00CD268E"/>
    <w:rsid w:val="00CD37F1"/>
    <w:rsid w:val="00CE1D9C"/>
    <w:rsid w:val="00CE42E0"/>
    <w:rsid w:val="00CF29B9"/>
    <w:rsid w:val="00CF49D6"/>
    <w:rsid w:val="00CF69F7"/>
    <w:rsid w:val="00D03B79"/>
    <w:rsid w:val="00D06FD2"/>
    <w:rsid w:val="00D1262E"/>
    <w:rsid w:val="00D17713"/>
    <w:rsid w:val="00D3102B"/>
    <w:rsid w:val="00D4324B"/>
    <w:rsid w:val="00D43CDD"/>
    <w:rsid w:val="00D477FD"/>
    <w:rsid w:val="00D53969"/>
    <w:rsid w:val="00D61A8A"/>
    <w:rsid w:val="00D71433"/>
    <w:rsid w:val="00D72CE4"/>
    <w:rsid w:val="00D90ABF"/>
    <w:rsid w:val="00D9727D"/>
    <w:rsid w:val="00DA35DE"/>
    <w:rsid w:val="00DA6A1B"/>
    <w:rsid w:val="00DB0953"/>
    <w:rsid w:val="00DB4F25"/>
    <w:rsid w:val="00DB7D68"/>
    <w:rsid w:val="00DC1B92"/>
    <w:rsid w:val="00DC26DC"/>
    <w:rsid w:val="00DC2F1D"/>
    <w:rsid w:val="00DC7F55"/>
    <w:rsid w:val="00DD4972"/>
    <w:rsid w:val="00DE5AFD"/>
    <w:rsid w:val="00DF4E62"/>
    <w:rsid w:val="00DF4E99"/>
    <w:rsid w:val="00DF5BDE"/>
    <w:rsid w:val="00DF7831"/>
    <w:rsid w:val="00DF7E7F"/>
    <w:rsid w:val="00E1037C"/>
    <w:rsid w:val="00E15466"/>
    <w:rsid w:val="00E22DA5"/>
    <w:rsid w:val="00E23613"/>
    <w:rsid w:val="00E26DF3"/>
    <w:rsid w:val="00E31953"/>
    <w:rsid w:val="00E408AC"/>
    <w:rsid w:val="00E4259C"/>
    <w:rsid w:val="00E45552"/>
    <w:rsid w:val="00E473D4"/>
    <w:rsid w:val="00E57C01"/>
    <w:rsid w:val="00E8254B"/>
    <w:rsid w:val="00EB36CC"/>
    <w:rsid w:val="00EB4AEA"/>
    <w:rsid w:val="00EB6C21"/>
    <w:rsid w:val="00ED068B"/>
    <w:rsid w:val="00ED0DC4"/>
    <w:rsid w:val="00EE14F9"/>
    <w:rsid w:val="00EE6A11"/>
    <w:rsid w:val="00EE6A4E"/>
    <w:rsid w:val="00EE79DE"/>
    <w:rsid w:val="00F00EC0"/>
    <w:rsid w:val="00F14C22"/>
    <w:rsid w:val="00F250A3"/>
    <w:rsid w:val="00F263FD"/>
    <w:rsid w:val="00F26F39"/>
    <w:rsid w:val="00F345E9"/>
    <w:rsid w:val="00F362FB"/>
    <w:rsid w:val="00F46A61"/>
    <w:rsid w:val="00F5435A"/>
    <w:rsid w:val="00F5562A"/>
    <w:rsid w:val="00F566FD"/>
    <w:rsid w:val="00F61D35"/>
    <w:rsid w:val="00F63A27"/>
    <w:rsid w:val="00F646D4"/>
    <w:rsid w:val="00F66DAE"/>
    <w:rsid w:val="00F76CD4"/>
    <w:rsid w:val="00F819B6"/>
    <w:rsid w:val="00F945F5"/>
    <w:rsid w:val="00F94C09"/>
    <w:rsid w:val="00FB0C51"/>
    <w:rsid w:val="00FB1AEC"/>
    <w:rsid w:val="00FD4059"/>
    <w:rsid w:val="00FD785C"/>
    <w:rsid w:val="00FE5E2E"/>
    <w:rsid w:val="00FE63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9B76C"/>
  <w15:docId w15:val="{4A9B8036-5BC2-410E-A041-81DF2FDE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6ED9"/>
    <w:pPr>
      <w:spacing w:after="200" w:line="276" w:lineRule="auto"/>
    </w:pPr>
    <w:rPr>
      <w:rFonts w:ascii="Calibri" w:eastAsia="Calibri" w:hAnsi="Calibri" w:cs="Times New Roman"/>
    </w:rPr>
  </w:style>
  <w:style w:type="paragraph" w:styleId="Nadpis1">
    <w:name w:val="heading 1"/>
    <w:basedOn w:val="Normlny"/>
    <w:next w:val="Normlny"/>
    <w:link w:val="Nadpis1Char"/>
    <w:qFormat/>
    <w:rsid w:val="004D3D19"/>
    <w:pPr>
      <w:keepNext/>
      <w:spacing w:after="0" w:line="240" w:lineRule="auto"/>
      <w:outlineLvl w:val="0"/>
    </w:pPr>
    <w:rPr>
      <w:rFonts w:ascii="Times New Roman" w:eastAsia="Times New Roman" w:hAnsi="Times New Roman"/>
      <w:b/>
      <w:sz w:val="24"/>
      <w:szCs w:val="20"/>
      <w:lang w:eastAsia="sk-SK"/>
    </w:rPr>
  </w:style>
  <w:style w:type="paragraph" w:styleId="Nadpis2">
    <w:name w:val="heading 2"/>
    <w:basedOn w:val="Normlny"/>
    <w:next w:val="Normlny"/>
    <w:link w:val="Nadpis2Char"/>
    <w:uiPriority w:val="9"/>
    <w:unhideWhenUsed/>
    <w:qFormat/>
    <w:rsid w:val="00F8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
    <w:unhideWhenUsed/>
    <w:qFormat/>
    <w:rsid w:val="005941D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D3D19"/>
    <w:rPr>
      <w:rFonts w:ascii="Times New Roman" w:eastAsia="Times New Roman" w:hAnsi="Times New Roman" w:cs="Times New Roman"/>
      <w:b/>
      <w:sz w:val="24"/>
      <w:szCs w:val="20"/>
      <w:lang w:eastAsia="sk-SK"/>
    </w:rPr>
  </w:style>
  <w:style w:type="paragraph" w:styleId="Odsekzoznamu">
    <w:name w:val="List Paragraph"/>
    <w:basedOn w:val="Normlny"/>
    <w:uiPriority w:val="99"/>
    <w:qFormat/>
    <w:rsid w:val="004D3D19"/>
    <w:pPr>
      <w:ind w:left="720"/>
      <w:contextualSpacing/>
    </w:pPr>
  </w:style>
  <w:style w:type="paragraph" w:styleId="Hlavika">
    <w:name w:val="header"/>
    <w:basedOn w:val="Normlny"/>
    <w:link w:val="HlavikaChar"/>
    <w:uiPriority w:val="99"/>
    <w:unhideWhenUsed/>
    <w:rsid w:val="004D3D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3D19"/>
    <w:rPr>
      <w:rFonts w:ascii="Calibri" w:eastAsia="Calibri" w:hAnsi="Calibri" w:cs="Times New Roman"/>
    </w:rPr>
  </w:style>
  <w:style w:type="paragraph" w:styleId="Pta">
    <w:name w:val="footer"/>
    <w:basedOn w:val="Normlny"/>
    <w:link w:val="PtaChar"/>
    <w:uiPriority w:val="99"/>
    <w:unhideWhenUsed/>
    <w:rsid w:val="004D3D19"/>
    <w:pPr>
      <w:tabs>
        <w:tab w:val="center" w:pos="4536"/>
        <w:tab w:val="right" w:pos="9072"/>
      </w:tabs>
      <w:spacing w:after="0" w:line="240" w:lineRule="auto"/>
    </w:pPr>
  </w:style>
  <w:style w:type="character" w:customStyle="1" w:styleId="PtaChar">
    <w:name w:val="Päta Char"/>
    <w:basedOn w:val="Predvolenpsmoodseku"/>
    <w:link w:val="Pta"/>
    <w:uiPriority w:val="99"/>
    <w:rsid w:val="004D3D19"/>
    <w:rPr>
      <w:rFonts w:ascii="Calibri" w:eastAsia="Calibri" w:hAnsi="Calibri" w:cs="Times New Roman"/>
    </w:rPr>
  </w:style>
  <w:style w:type="paragraph" w:styleId="Textbubliny">
    <w:name w:val="Balloon Text"/>
    <w:basedOn w:val="Normlny"/>
    <w:link w:val="TextbublinyChar"/>
    <w:uiPriority w:val="99"/>
    <w:semiHidden/>
    <w:unhideWhenUsed/>
    <w:rsid w:val="004D3D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3D19"/>
    <w:rPr>
      <w:rFonts w:ascii="Tahoma" w:eastAsia="Calibri" w:hAnsi="Tahoma" w:cs="Tahoma"/>
      <w:sz w:val="16"/>
      <w:szCs w:val="16"/>
    </w:rPr>
  </w:style>
  <w:style w:type="paragraph" w:styleId="Bezriadkovania">
    <w:name w:val="No Spacing"/>
    <w:uiPriority w:val="1"/>
    <w:qFormat/>
    <w:rsid w:val="004D3D19"/>
    <w:pPr>
      <w:spacing w:after="0" w:line="240" w:lineRule="auto"/>
    </w:pPr>
    <w:rPr>
      <w:rFonts w:ascii="Calibri" w:eastAsia="Calibri" w:hAnsi="Calibri" w:cs="Times New Roman"/>
    </w:rPr>
  </w:style>
  <w:style w:type="table" w:styleId="Mriekatabuky">
    <w:name w:val="Table Grid"/>
    <w:basedOn w:val="Normlnatabuka"/>
    <w:uiPriority w:val="59"/>
    <w:rsid w:val="004D3D19"/>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semiHidden/>
    <w:rsid w:val="004D3D19"/>
  </w:style>
  <w:style w:type="paragraph" w:customStyle="1" w:styleId="Default">
    <w:name w:val="Default"/>
    <w:rsid w:val="004D3D1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4D3D19"/>
    <w:pPr>
      <w:suppressAutoHyphens/>
      <w:autoSpaceDN w:val="0"/>
      <w:spacing w:after="200" w:line="276" w:lineRule="auto"/>
      <w:textAlignment w:val="baseline"/>
    </w:pPr>
    <w:rPr>
      <w:rFonts w:ascii="Calibri" w:eastAsia="Calibri" w:hAnsi="Calibri" w:cs="Times New Roman"/>
      <w:kern w:val="3"/>
    </w:rPr>
  </w:style>
  <w:style w:type="character" w:styleId="Hypertextovprepojenie">
    <w:name w:val="Hyperlink"/>
    <w:basedOn w:val="Predvolenpsmoodseku"/>
    <w:uiPriority w:val="99"/>
    <w:unhideWhenUsed/>
    <w:rsid w:val="004D3D19"/>
    <w:rPr>
      <w:color w:val="0563C1" w:themeColor="hyperlink"/>
      <w:u w:val="single"/>
    </w:rPr>
  </w:style>
  <w:style w:type="paragraph" w:styleId="slovanzoznam">
    <w:name w:val="List Number"/>
    <w:basedOn w:val="Normlny"/>
    <w:rsid w:val="004D3D19"/>
    <w:pPr>
      <w:numPr>
        <w:numId w:val="45"/>
      </w:numPr>
      <w:spacing w:after="0" w:line="240" w:lineRule="auto"/>
    </w:pPr>
    <w:rPr>
      <w:rFonts w:ascii="Times New Roman" w:eastAsia="Times New Roman" w:hAnsi="Times New Roman"/>
      <w:sz w:val="24"/>
      <w:szCs w:val="24"/>
      <w:lang w:eastAsia="sk-SK"/>
    </w:rPr>
  </w:style>
  <w:style w:type="paragraph" w:styleId="Zarkazkladnhotextu">
    <w:name w:val="Body Text Indent"/>
    <w:basedOn w:val="Normlny"/>
    <w:link w:val="ZarkazkladnhotextuChar"/>
    <w:rsid w:val="00DC26DC"/>
    <w:pPr>
      <w:spacing w:after="120" w:line="240" w:lineRule="auto"/>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link w:val="Zarkazkladnhotextu"/>
    <w:rsid w:val="00DC26DC"/>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unhideWhenUsed/>
    <w:rsid w:val="00DC26D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C26DC"/>
    <w:rPr>
      <w:rFonts w:ascii="Calibri" w:eastAsia="Calibri" w:hAnsi="Calibri" w:cs="Times New Roman"/>
    </w:rPr>
  </w:style>
  <w:style w:type="paragraph" w:styleId="Hlavikaobsahu">
    <w:name w:val="TOC Heading"/>
    <w:basedOn w:val="Nadpis1"/>
    <w:next w:val="Normlny"/>
    <w:uiPriority w:val="39"/>
    <w:unhideWhenUsed/>
    <w:qFormat/>
    <w:rsid w:val="00F819B6"/>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y"/>
    <w:next w:val="Normlny"/>
    <w:autoRedefine/>
    <w:uiPriority w:val="39"/>
    <w:unhideWhenUsed/>
    <w:rsid w:val="00F819B6"/>
    <w:pPr>
      <w:spacing w:after="100"/>
    </w:pPr>
  </w:style>
  <w:style w:type="character" w:customStyle="1" w:styleId="Nadpis2Char">
    <w:name w:val="Nadpis 2 Char"/>
    <w:basedOn w:val="Predvolenpsmoodseku"/>
    <w:link w:val="Nadpis2"/>
    <w:uiPriority w:val="9"/>
    <w:rsid w:val="00F819B6"/>
    <w:rPr>
      <w:rFonts w:asciiTheme="majorHAnsi" w:eastAsiaTheme="majorEastAsia" w:hAnsiTheme="majorHAnsi" w:cstheme="majorBidi"/>
      <w:color w:val="2E74B5" w:themeColor="accent1" w:themeShade="BF"/>
      <w:sz w:val="26"/>
      <w:szCs w:val="26"/>
    </w:rPr>
  </w:style>
  <w:style w:type="paragraph" w:styleId="Obsah2">
    <w:name w:val="toc 2"/>
    <w:basedOn w:val="Normlny"/>
    <w:next w:val="Normlny"/>
    <w:autoRedefine/>
    <w:uiPriority w:val="39"/>
    <w:unhideWhenUsed/>
    <w:rsid w:val="00F819B6"/>
    <w:pPr>
      <w:spacing w:after="100"/>
      <w:ind w:left="220"/>
    </w:pPr>
  </w:style>
  <w:style w:type="character" w:customStyle="1" w:styleId="Nadpis4Char">
    <w:name w:val="Nadpis 4 Char"/>
    <w:basedOn w:val="Predvolenpsmoodseku"/>
    <w:link w:val="Nadpis4"/>
    <w:uiPriority w:val="9"/>
    <w:rsid w:val="005941DF"/>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4682">
      <w:bodyDiv w:val="1"/>
      <w:marLeft w:val="0"/>
      <w:marRight w:val="0"/>
      <w:marTop w:val="0"/>
      <w:marBottom w:val="0"/>
      <w:divBdr>
        <w:top w:val="none" w:sz="0" w:space="0" w:color="auto"/>
        <w:left w:val="none" w:sz="0" w:space="0" w:color="auto"/>
        <w:bottom w:val="none" w:sz="0" w:space="0" w:color="auto"/>
        <w:right w:val="none" w:sz="0" w:space="0" w:color="auto"/>
      </w:divBdr>
    </w:div>
    <w:div w:id="1676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48DF-8D57-4D2B-B9FA-2C991FC0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4624</Words>
  <Characters>26360</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skola</dc:creator>
  <cp:lastModifiedBy>HP</cp:lastModifiedBy>
  <cp:revision>4</cp:revision>
  <cp:lastPrinted>2016-01-17T17:28:00Z</cp:lastPrinted>
  <dcterms:created xsi:type="dcterms:W3CDTF">2022-11-09T13:37:00Z</dcterms:created>
  <dcterms:modified xsi:type="dcterms:W3CDTF">2023-01-20T15:03:00Z</dcterms:modified>
</cp:coreProperties>
</file>